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F4A" w:rsidRPr="0018702E" w:rsidRDefault="00E67F4A" w:rsidP="0018702E">
      <w:pPr>
        <w:shd w:val="clear" w:color="auto" w:fill="FFFFFF"/>
        <w:spacing w:after="0" w:line="240" w:lineRule="auto"/>
        <w:jc w:val="center"/>
        <w:rPr>
          <w:rFonts w:ascii="Times New Roman" w:eastAsia="Times New Roman" w:hAnsi="Times New Roman" w:cs="Times New Roman"/>
          <w:b/>
          <w:color w:val="000000"/>
          <w:sz w:val="36"/>
          <w:szCs w:val="48"/>
        </w:rPr>
      </w:pPr>
      <w:r w:rsidRPr="0018702E">
        <w:rPr>
          <w:rFonts w:ascii="Times New Roman" w:eastAsia="Times New Roman" w:hAnsi="Times New Roman" w:cs="Times New Roman"/>
          <w:b/>
          <w:color w:val="000000"/>
          <w:sz w:val="36"/>
          <w:szCs w:val="48"/>
        </w:rPr>
        <w:t>Памятка</w:t>
      </w:r>
    </w:p>
    <w:p w:rsidR="00E67F4A" w:rsidRPr="0018702E" w:rsidRDefault="00E67F4A" w:rsidP="0018702E">
      <w:pPr>
        <w:pStyle w:val="a4"/>
        <w:pBdr>
          <w:bottom w:val="single" w:sz="4" w:space="21" w:color="404040" w:themeColor="text1" w:themeTint="BF"/>
        </w:pBdr>
        <w:ind w:left="284" w:right="283" w:firstLine="425"/>
        <w:rPr>
          <w:rFonts w:ascii="Times New Roman" w:eastAsia="Times New Roman" w:hAnsi="Times New Roman" w:cs="Times New Roman"/>
          <w:b/>
          <w:color w:val="000000"/>
          <w:sz w:val="28"/>
          <w:szCs w:val="28"/>
        </w:rPr>
      </w:pPr>
      <w:bookmarkStart w:id="0" w:name="_GoBack"/>
      <w:r w:rsidRPr="0018702E">
        <w:rPr>
          <w:rFonts w:ascii="Times New Roman" w:eastAsia="Times New Roman" w:hAnsi="Times New Roman" w:cs="Times New Roman"/>
          <w:b/>
          <w:i w:val="0"/>
          <w:color w:val="auto"/>
          <w:sz w:val="28"/>
          <w:szCs w:val="40"/>
          <w:lang w:eastAsia="ru-RU"/>
        </w:rPr>
        <w:t>Модель действий нарушителя, совершающего на объекте образования преступление террористической направленности в формах вооруженного нападения, размещения взрывного устройства, захвата заложников</w:t>
      </w:r>
      <w:r w:rsidR="0018702E" w:rsidRPr="0018702E">
        <w:rPr>
          <w:rFonts w:ascii="Times New Roman" w:eastAsia="Times New Roman" w:hAnsi="Times New Roman" w:cs="Times New Roman"/>
          <w:b/>
          <w:i w:val="0"/>
          <w:color w:val="auto"/>
          <w:sz w:val="28"/>
          <w:szCs w:val="40"/>
          <w:lang w:eastAsia="ru-RU"/>
        </w:rPr>
        <w:t>.</w:t>
      </w:r>
      <w:bookmarkEnd w:id="0"/>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b/>
          <w:color w:val="000000"/>
          <w:sz w:val="28"/>
          <w:szCs w:val="28"/>
        </w:rPr>
      </w:pPr>
      <w:r w:rsidRPr="0018702E">
        <w:rPr>
          <w:rFonts w:ascii="Times New Roman" w:eastAsia="Times New Roman" w:hAnsi="Times New Roman" w:cs="Times New Roman"/>
          <w:b/>
          <w:color w:val="000000"/>
          <w:sz w:val="28"/>
          <w:szCs w:val="28"/>
        </w:rPr>
        <w:t>Общая характеристика модели нарушителя на объекте образования</w:t>
      </w: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b/>
          <w:color w:val="000000"/>
          <w:sz w:val="28"/>
          <w:szCs w:val="28"/>
        </w:rPr>
      </w:pPr>
    </w:p>
    <w:p w:rsidR="00E67F4A" w:rsidRPr="0018702E" w:rsidRDefault="00E67F4A" w:rsidP="0018702E">
      <w:pPr>
        <w:shd w:val="clear" w:color="auto" w:fill="FFFFFF"/>
        <w:spacing w:after="120" w:line="240" w:lineRule="auto"/>
        <w:ind w:firstLine="709"/>
        <w:jc w:val="both"/>
        <w:rPr>
          <w:rFonts w:ascii="Times New Roman" w:eastAsia="Times New Roman" w:hAnsi="Times New Roman" w:cs="Times New Roman"/>
          <w:i/>
          <w:color w:val="000000"/>
          <w:sz w:val="28"/>
          <w:szCs w:val="28"/>
        </w:rPr>
      </w:pPr>
      <w:r w:rsidRPr="0018702E">
        <w:rPr>
          <w:rFonts w:ascii="Times New Roman" w:eastAsia="Times New Roman" w:hAnsi="Times New Roman" w:cs="Times New Roman"/>
          <w:i/>
          <w:color w:val="000000"/>
          <w:sz w:val="28"/>
          <w:szCs w:val="28"/>
        </w:rPr>
        <w:t>Модель нарушителя складывается из следующих составляющих:</w:t>
      </w:r>
    </w:p>
    <w:p w:rsidR="00E67F4A" w:rsidRPr="0018702E" w:rsidRDefault="00E67F4A" w:rsidP="00704A8E">
      <w:pPr>
        <w:pStyle w:val="a3"/>
        <w:numPr>
          <w:ilvl w:val="0"/>
          <w:numId w:val="1"/>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типа нарушителя (</w:t>
      </w:r>
      <w:proofErr w:type="gramStart"/>
      <w:r w:rsidRPr="0018702E">
        <w:rPr>
          <w:rFonts w:ascii="Times New Roman" w:eastAsia="Times New Roman" w:hAnsi="Times New Roman" w:cs="Times New Roman"/>
          <w:color w:val="000000"/>
          <w:sz w:val="28"/>
          <w:szCs w:val="28"/>
          <w:lang w:eastAsia="ru-RU"/>
        </w:rPr>
        <w:t>внешний</w:t>
      </w:r>
      <w:proofErr w:type="gramEnd"/>
      <w:r w:rsidRPr="0018702E">
        <w:rPr>
          <w:rFonts w:ascii="Times New Roman" w:eastAsia="Times New Roman" w:hAnsi="Times New Roman" w:cs="Times New Roman"/>
          <w:color w:val="000000"/>
          <w:sz w:val="28"/>
          <w:szCs w:val="28"/>
          <w:lang w:eastAsia="ru-RU"/>
        </w:rPr>
        <w:t>, внутренний);</w:t>
      </w:r>
    </w:p>
    <w:p w:rsidR="00E67F4A" w:rsidRPr="0018702E" w:rsidRDefault="00E67F4A" w:rsidP="00704A8E">
      <w:pPr>
        <w:pStyle w:val="a3"/>
        <w:numPr>
          <w:ilvl w:val="0"/>
          <w:numId w:val="1"/>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целей, которые может преследовать нарушитель;</w:t>
      </w:r>
    </w:p>
    <w:p w:rsidR="00E67F4A" w:rsidRPr="0018702E" w:rsidRDefault="00E67F4A" w:rsidP="00704A8E">
      <w:pPr>
        <w:pStyle w:val="a3"/>
        <w:numPr>
          <w:ilvl w:val="0"/>
          <w:numId w:val="1"/>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мотивовдействийнарушител</w:t>
      </w:r>
      <w:proofErr w:type="gramStart"/>
      <w:r w:rsidRPr="0018702E">
        <w:rPr>
          <w:rFonts w:ascii="Times New Roman" w:eastAsia="Times New Roman" w:hAnsi="Times New Roman" w:cs="Times New Roman"/>
          <w:color w:val="000000"/>
          <w:sz w:val="28"/>
          <w:szCs w:val="28"/>
          <w:lang w:eastAsia="ru-RU"/>
        </w:rPr>
        <w:t>я(</w:t>
      </w:r>
      <w:proofErr w:type="gramEnd"/>
      <w:r w:rsidRPr="0018702E">
        <w:rPr>
          <w:rFonts w:ascii="Times New Roman" w:eastAsia="Times New Roman" w:hAnsi="Times New Roman" w:cs="Times New Roman"/>
          <w:color w:val="000000"/>
          <w:sz w:val="28"/>
          <w:szCs w:val="28"/>
          <w:lang w:eastAsia="ru-RU"/>
        </w:rPr>
        <w:t>политические,идеологические,экономические, экологические, личные);</w:t>
      </w:r>
    </w:p>
    <w:p w:rsidR="00E67F4A" w:rsidRPr="0018702E" w:rsidRDefault="00E67F4A" w:rsidP="00704A8E">
      <w:pPr>
        <w:pStyle w:val="a3"/>
        <w:numPr>
          <w:ilvl w:val="0"/>
          <w:numId w:val="1"/>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возможного количества нарушителей (</w:t>
      </w:r>
      <w:proofErr w:type="gramStart"/>
      <w:r w:rsidRPr="0018702E">
        <w:rPr>
          <w:rFonts w:ascii="Times New Roman" w:eastAsia="Times New Roman" w:hAnsi="Times New Roman" w:cs="Times New Roman"/>
          <w:color w:val="000000"/>
          <w:sz w:val="28"/>
          <w:szCs w:val="28"/>
          <w:lang w:eastAsia="ru-RU"/>
        </w:rPr>
        <w:t>одиночный</w:t>
      </w:r>
      <w:proofErr w:type="gramEnd"/>
      <w:r w:rsidRPr="0018702E">
        <w:rPr>
          <w:rFonts w:ascii="Times New Roman" w:eastAsia="Times New Roman" w:hAnsi="Times New Roman" w:cs="Times New Roman"/>
          <w:color w:val="000000"/>
          <w:sz w:val="28"/>
          <w:szCs w:val="28"/>
          <w:lang w:eastAsia="ru-RU"/>
        </w:rPr>
        <w:t>, группа);</w:t>
      </w:r>
    </w:p>
    <w:p w:rsidR="00E67F4A" w:rsidRPr="0018702E" w:rsidRDefault="00E67F4A" w:rsidP="00704A8E">
      <w:pPr>
        <w:pStyle w:val="a3"/>
        <w:numPr>
          <w:ilvl w:val="0"/>
          <w:numId w:val="1"/>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уровня его осведомленности об объекте, уязвимых местах и системе</w:t>
      </w:r>
      <w:r w:rsidR="00704A8E" w:rsidRPr="0018702E">
        <w:rPr>
          <w:rFonts w:ascii="Times New Roman" w:eastAsia="Times New Roman" w:hAnsi="Times New Roman" w:cs="Times New Roman"/>
          <w:color w:val="000000"/>
          <w:sz w:val="28"/>
          <w:szCs w:val="28"/>
          <w:lang w:eastAsia="ru-RU"/>
        </w:rPr>
        <w:t xml:space="preserve"> </w:t>
      </w:r>
      <w:r w:rsidRPr="0018702E">
        <w:rPr>
          <w:rFonts w:ascii="Times New Roman" w:eastAsia="Times New Roman" w:hAnsi="Times New Roman" w:cs="Times New Roman"/>
          <w:color w:val="000000"/>
          <w:sz w:val="28"/>
          <w:szCs w:val="28"/>
          <w:lang w:eastAsia="ru-RU"/>
        </w:rPr>
        <w:t>физической и технической защитах объекта;</w:t>
      </w:r>
    </w:p>
    <w:p w:rsidR="00E67F4A" w:rsidRPr="0018702E" w:rsidRDefault="00E67F4A" w:rsidP="00704A8E">
      <w:pPr>
        <w:pStyle w:val="a3"/>
        <w:numPr>
          <w:ilvl w:val="0"/>
          <w:numId w:val="1"/>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уровня технической квалификации и подготовленности нарушителя</w:t>
      </w:r>
      <w:r w:rsidR="00704A8E" w:rsidRPr="0018702E">
        <w:rPr>
          <w:rFonts w:ascii="Times New Roman" w:eastAsia="Times New Roman" w:hAnsi="Times New Roman" w:cs="Times New Roman"/>
          <w:color w:val="000000"/>
          <w:sz w:val="28"/>
          <w:szCs w:val="28"/>
          <w:lang w:eastAsia="ru-RU"/>
        </w:rPr>
        <w:t xml:space="preserve"> </w:t>
      </w:r>
      <w:r w:rsidRPr="0018702E">
        <w:rPr>
          <w:rFonts w:ascii="Times New Roman" w:eastAsia="Times New Roman" w:hAnsi="Times New Roman" w:cs="Times New Roman"/>
          <w:color w:val="000000"/>
          <w:sz w:val="28"/>
          <w:szCs w:val="28"/>
          <w:lang w:eastAsia="ru-RU"/>
        </w:rPr>
        <w:t>к совершению несанкционированных действий;</w:t>
      </w:r>
    </w:p>
    <w:p w:rsidR="00E67F4A" w:rsidRPr="0018702E" w:rsidRDefault="00E67F4A" w:rsidP="00704A8E">
      <w:pPr>
        <w:pStyle w:val="a3"/>
        <w:numPr>
          <w:ilvl w:val="0"/>
          <w:numId w:val="1"/>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тактики</w:t>
      </w:r>
      <w:r w:rsidR="00704A8E" w:rsidRPr="0018702E">
        <w:rPr>
          <w:rFonts w:ascii="Times New Roman" w:eastAsia="Times New Roman" w:hAnsi="Times New Roman" w:cs="Times New Roman"/>
          <w:color w:val="000000"/>
          <w:sz w:val="28"/>
          <w:szCs w:val="28"/>
          <w:lang w:eastAsia="ru-RU"/>
        </w:rPr>
        <w:t xml:space="preserve"> </w:t>
      </w:r>
      <w:r w:rsidRPr="0018702E">
        <w:rPr>
          <w:rFonts w:ascii="Times New Roman" w:eastAsia="Times New Roman" w:hAnsi="Times New Roman" w:cs="Times New Roman"/>
          <w:color w:val="000000"/>
          <w:sz w:val="28"/>
          <w:szCs w:val="28"/>
          <w:lang w:eastAsia="ru-RU"/>
        </w:rPr>
        <w:t>и</w:t>
      </w:r>
      <w:r w:rsidR="00704A8E" w:rsidRPr="0018702E">
        <w:rPr>
          <w:rFonts w:ascii="Times New Roman" w:eastAsia="Times New Roman" w:hAnsi="Times New Roman" w:cs="Times New Roman"/>
          <w:color w:val="000000"/>
          <w:sz w:val="28"/>
          <w:szCs w:val="28"/>
          <w:lang w:eastAsia="ru-RU"/>
        </w:rPr>
        <w:t xml:space="preserve"> </w:t>
      </w:r>
      <w:r w:rsidRPr="0018702E">
        <w:rPr>
          <w:rFonts w:ascii="Times New Roman" w:eastAsia="Times New Roman" w:hAnsi="Times New Roman" w:cs="Times New Roman"/>
          <w:color w:val="000000"/>
          <w:sz w:val="28"/>
          <w:szCs w:val="28"/>
          <w:lang w:eastAsia="ru-RU"/>
        </w:rPr>
        <w:t>сценариев</w:t>
      </w:r>
      <w:r w:rsidR="00704A8E" w:rsidRPr="0018702E">
        <w:rPr>
          <w:rFonts w:ascii="Times New Roman" w:eastAsia="Times New Roman" w:hAnsi="Times New Roman" w:cs="Times New Roman"/>
          <w:color w:val="000000"/>
          <w:sz w:val="28"/>
          <w:szCs w:val="28"/>
          <w:lang w:eastAsia="ru-RU"/>
        </w:rPr>
        <w:t xml:space="preserve"> </w:t>
      </w:r>
      <w:r w:rsidRPr="0018702E">
        <w:rPr>
          <w:rFonts w:ascii="Times New Roman" w:eastAsia="Times New Roman" w:hAnsi="Times New Roman" w:cs="Times New Roman"/>
          <w:color w:val="000000"/>
          <w:sz w:val="28"/>
          <w:szCs w:val="28"/>
          <w:lang w:eastAsia="ru-RU"/>
        </w:rPr>
        <w:t>возможных</w:t>
      </w:r>
      <w:r w:rsidR="00704A8E" w:rsidRPr="0018702E">
        <w:rPr>
          <w:rFonts w:ascii="Times New Roman" w:eastAsia="Times New Roman" w:hAnsi="Times New Roman" w:cs="Times New Roman"/>
          <w:color w:val="000000"/>
          <w:sz w:val="28"/>
          <w:szCs w:val="28"/>
          <w:lang w:eastAsia="ru-RU"/>
        </w:rPr>
        <w:t xml:space="preserve"> </w:t>
      </w:r>
      <w:r w:rsidRPr="0018702E">
        <w:rPr>
          <w:rFonts w:ascii="Times New Roman" w:eastAsia="Times New Roman" w:hAnsi="Times New Roman" w:cs="Times New Roman"/>
          <w:color w:val="000000"/>
          <w:sz w:val="28"/>
          <w:szCs w:val="28"/>
          <w:lang w:eastAsia="ru-RU"/>
        </w:rPr>
        <w:t>действий</w:t>
      </w:r>
      <w:r w:rsidR="00704A8E" w:rsidRPr="0018702E">
        <w:rPr>
          <w:rFonts w:ascii="Times New Roman" w:eastAsia="Times New Roman" w:hAnsi="Times New Roman" w:cs="Times New Roman"/>
          <w:color w:val="000000"/>
          <w:sz w:val="28"/>
          <w:szCs w:val="28"/>
          <w:lang w:eastAsia="ru-RU"/>
        </w:rPr>
        <w:t xml:space="preserve"> </w:t>
      </w:r>
      <w:r w:rsidRPr="0018702E">
        <w:rPr>
          <w:rFonts w:ascii="Times New Roman" w:eastAsia="Times New Roman" w:hAnsi="Times New Roman" w:cs="Times New Roman"/>
          <w:color w:val="000000"/>
          <w:sz w:val="28"/>
          <w:szCs w:val="28"/>
          <w:lang w:eastAsia="ru-RU"/>
        </w:rPr>
        <w:t>нарушителе</w:t>
      </w:r>
      <w:proofErr w:type="gramStart"/>
      <w:r w:rsidRPr="0018702E">
        <w:rPr>
          <w:rFonts w:ascii="Times New Roman" w:eastAsia="Times New Roman" w:hAnsi="Times New Roman" w:cs="Times New Roman"/>
          <w:color w:val="000000"/>
          <w:sz w:val="28"/>
          <w:szCs w:val="28"/>
          <w:lang w:eastAsia="ru-RU"/>
        </w:rPr>
        <w:t>й(</w:t>
      </w:r>
      <w:proofErr w:type="gramEnd"/>
      <w:r w:rsidRPr="0018702E">
        <w:rPr>
          <w:rFonts w:ascii="Times New Roman" w:eastAsia="Times New Roman" w:hAnsi="Times New Roman" w:cs="Times New Roman"/>
          <w:color w:val="000000"/>
          <w:sz w:val="28"/>
          <w:szCs w:val="28"/>
          <w:lang w:eastAsia="ru-RU"/>
        </w:rPr>
        <w:t>последовательность (алгоритм) и способов действий групп и отдельных</w:t>
      </w:r>
      <w:r w:rsidR="00704A8E" w:rsidRPr="0018702E">
        <w:rPr>
          <w:rFonts w:ascii="Times New Roman" w:eastAsia="Times New Roman" w:hAnsi="Times New Roman" w:cs="Times New Roman"/>
          <w:color w:val="000000"/>
          <w:sz w:val="28"/>
          <w:szCs w:val="28"/>
          <w:lang w:eastAsia="ru-RU"/>
        </w:rPr>
        <w:t xml:space="preserve"> </w:t>
      </w:r>
      <w:r w:rsidRPr="0018702E">
        <w:rPr>
          <w:rFonts w:ascii="Times New Roman" w:eastAsia="Times New Roman" w:hAnsi="Times New Roman" w:cs="Times New Roman"/>
          <w:color w:val="000000"/>
          <w:sz w:val="28"/>
          <w:szCs w:val="28"/>
          <w:lang w:eastAsia="ru-RU"/>
        </w:rPr>
        <w:t>нарушителей на каждом этапе, маршруты движения);</w:t>
      </w:r>
    </w:p>
    <w:p w:rsidR="00E67F4A" w:rsidRPr="0018702E" w:rsidRDefault="00E67F4A" w:rsidP="00704A8E">
      <w:pPr>
        <w:pStyle w:val="a3"/>
        <w:numPr>
          <w:ilvl w:val="0"/>
          <w:numId w:val="1"/>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уровня его оснащения (использование им транспортных средств,</w:t>
      </w:r>
      <w:r w:rsidR="00704A8E" w:rsidRPr="0018702E">
        <w:rPr>
          <w:rFonts w:ascii="Times New Roman" w:eastAsia="Times New Roman" w:hAnsi="Times New Roman" w:cs="Times New Roman"/>
          <w:color w:val="000000"/>
          <w:sz w:val="28"/>
          <w:szCs w:val="28"/>
          <w:lang w:eastAsia="ru-RU"/>
        </w:rPr>
        <w:t xml:space="preserve"> </w:t>
      </w:r>
      <w:r w:rsidRPr="0018702E">
        <w:rPr>
          <w:rFonts w:ascii="Times New Roman" w:eastAsia="Times New Roman" w:hAnsi="Times New Roman" w:cs="Times New Roman"/>
          <w:color w:val="000000"/>
          <w:sz w:val="28"/>
          <w:szCs w:val="28"/>
          <w:lang w:eastAsia="ru-RU"/>
        </w:rPr>
        <w:t>специального снаряжения, летательных аппаратов, беспилотных воздушных</w:t>
      </w:r>
      <w:r w:rsidR="00704A8E" w:rsidRPr="0018702E">
        <w:rPr>
          <w:rFonts w:ascii="Times New Roman" w:eastAsia="Times New Roman" w:hAnsi="Times New Roman" w:cs="Times New Roman"/>
          <w:color w:val="000000"/>
          <w:sz w:val="28"/>
          <w:szCs w:val="28"/>
          <w:lang w:eastAsia="ru-RU"/>
        </w:rPr>
        <w:t xml:space="preserve"> </w:t>
      </w:r>
      <w:r w:rsidRPr="0018702E">
        <w:rPr>
          <w:rFonts w:ascii="Times New Roman" w:eastAsia="Times New Roman" w:hAnsi="Times New Roman" w:cs="Times New Roman"/>
          <w:color w:val="000000"/>
          <w:sz w:val="28"/>
          <w:szCs w:val="28"/>
          <w:lang w:eastAsia="ru-RU"/>
        </w:rPr>
        <w:t>судов, стрелкового оружия, взрывчатых веществ и иных средств поражения).</w:t>
      </w:r>
    </w:p>
    <w:p w:rsidR="00E67F4A" w:rsidRPr="0018702E" w:rsidRDefault="00E67F4A" w:rsidP="00704A8E">
      <w:pPr>
        <w:pStyle w:val="a3"/>
        <w:shd w:val="clear" w:color="auto" w:fill="FFFFFF"/>
        <w:spacing w:after="120" w:line="240" w:lineRule="auto"/>
        <w:ind w:left="1134"/>
        <w:jc w:val="both"/>
        <w:rPr>
          <w:rFonts w:ascii="Times New Roman" w:eastAsia="Times New Roman" w:hAnsi="Times New Roman" w:cs="Times New Roman"/>
          <w:color w:val="000000"/>
          <w:sz w:val="28"/>
          <w:szCs w:val="28"/>
          <w:lang w:eastAsia="ru-RU"/>
        </w:rPr>
      </w:pP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i/>
          <w:color w:val="000000"/>
          <w:sz w:val="28"/>
          <w:szCs w:val="28"/>
        </w:rPr>
      </w:pPr>
      <w:r w:rsidRPr="0018702E">
        <w:rPr>
          <w:rFonts w:ascii="Times New Roman" w:eastAsia="Times New Roman" w:hAnsi="Times New Roman" w:cs="Times New Roman"/>
          <w:i/>
          <w:color w:val="000000"/>
          <w:sz w:val="28"/>
          <w:szCs w:val="28"/>
        </w:rPr>
        <w:t>В качестве нарушителей рассматриваются:</w:t>
      </w:r>
    </w:p>
    <w:p w:rsidR="00E67F4A" w:rsidRPr="0018702E" w:rsidRDefault="00E67F4A" w:rsidP="00704A8E">
      <w:pPr>
        <w:pStyle w:val="a3"/>
        <w:numPr>
          <w:ilvl w:val="0"/>
          <w:numId w:val="2"/>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внешний нарушитель первого типа (одиночный нарушитель или малочисленная группа нарушителей);</w:t>
      </w:r>
    </w:p>
    <w:p w:rsidR="00E67F4A" w:rsidRPr="0018702E" w:rsidRDefault="00E67F4A" w:rsidP="00704A8E">
      <w:pPr>
        <w:pStyle w:val="a3"/>
        <w:numPr>
          <w:ilvl w:val="0"/>
          <w:numId w:val="2"/>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внешний нарушитель второго типа (террористическая группа);</w:t>
      </w:r>
    </w:p>
    <w:p w:rsidR="00E67F4A" w:rsidRPr="0018702E" w:rsidRDefault="00E67F4A" w:rsidP="00704A8E">
      <w:pPr>
        <w:pStyle w:val="a3"/>
        <w:numPr>
          <w:ilvl w:val="0"/>
          <w:numId w:val="2"/>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внешний нарушитель третьего типа (террорист-смертник);</w:t>
      </w:r>
    </w:p>
    <w:p w:rsidR="00E67F4A" w:rsidRPr="0018702E" w:rsidRDefault="00E67F4A" w:rsidP="00704A8E">
      <w:pPr>
        <w:pStyle w:val="a3"/>
        <w:numPr>
          <w:ilvl w:val="0"/>
          <w:numId w:val="2"/>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внутренний нарушитель первого типа (сотрудник, обучающийся или выпускник образовательной организации, родители (законные представители</w:t>
      </w:r>
      <w:proofErr w:type="gramStart"/>
      <w:r w:rsidRPr="0018702E">
        <w:rPr>
          <w:rFonts w:ascii="Times New Roman" w:eastAsia="Times New Roman" w:hAnsi="Times New Roman" w:cs="Times New Roman"/>
          <w:color w:val="000000"/>
          <w:sz w:val="28"/>
          <w:szCs w:val="28"/>
          <w:lang w:eastAsia="ru-RU"/>
        </w:rPr>
        <w:t>)р</w:t>
      </w:r>
      <w:proofErr w:type="gramEnd"/>
      <w:r w:rsidRPr="0018702E">
        <w:rPr>
          <w:rFonts w:ascii="Times New Roman" w:eastAsia="Times New Roman" w:hAnsi="Times New Roman" w:cs="Times New Roman"/>
          <w:color w:val="000000"/>
          <w:sz w:val="28"/>
          <w:szCs w:val="28"/>
          <w:lang w:eastAsia="ru-RU"/>
        </w:rPr>
        <w:t>одственники);</w:t>
      </w:r>
    </w:p>
    <w:p w:rsidR="00E67F4A" w:rsidRPr="0018702E" w:rsidRDefault="00E67F4A" w:rsidP="00704A8E">
      <w:pPr>
        <w:pStyle w:val="a3"/>
        <w:numPr>
          <w:ilvl w:val="0"/>
          <w:numId w:val="2"/>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lastRenderedPageBreak/>
        <w:t>внутренний нарушитель второго типа (сотрудник сторонней подряднойорганизации</w:t>
      </w:r>
      <w:proofErr w:type="gramStart"/>
      <w:r w:rsidRPr="0018702E">
        <w:rPr>
          <w:rFonts w:ascii="Times New Roman" w:eastAsia="Times New Roman" w:hAnsi="Times New Roman" w:cs="Times New Roman"/>
          <w:color w:val="000000"/>
          <w:sz w:val="28"/>
          <w:szCs w:val="28"/>
          <w:lang w:eastAsia="ru-RU"/>
        </w:rPr>
        <w:t>,и</w:t>
      </w:r>
      <w:proofErr w:type="gramEnd"/>
      <w:r w:rsidRPr="0018702E">
        <w:rPr>
          <w:rFonts w:ascii="Times New Roman" w:eastAsia="Times New Roman" w:hAnsi="Times New Roman" w:cs="Times New Roman"/>
          <w:color w:val="000000"/>
          <w:sz w:val="28"/>
          <w:szCs w:val="28"/>
          <w:lang w:eastAsia="ru-RU"/>
        </w:rPr>
        <w:t>меющийзнанияосистемеохраныобразовательнойорганизаций);</w:t>
      </w:r>
    </w:p>
    <w:p w:rsidR="00E67F4A" w:rsidRPr="0018702E" w:rsidRDefault="00E67F4A" w:rsidP="00704A8E">
      <w:pPr>
        <w:pStyle w:val="a3"/>
        <w:numPr>
          <w:ilvl w:val="0"/>
          <w:numId w:val="2"/>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внутренний нарушитель третьего типа (сотрудник подразделения охраны, сотрудник органов внутренних дел, пожарной охраны, ведомственной охраны, службы безопасности).</w:t>
      </w:r>
    </w:p>
    <w:p w:rsidR="00E67F4A" w:rsidRPr="0018702E" w:rsidRDefault="00E67F4A" w:rsidP="00704A8E">
      <w:pPr>
        <w:pStyle w:val="a3"/>
        <w:shd w:val="clear" w:color="auto" w:fill="FFFFFF"/>
        <w:spacing w:after="120" w:line="240" w:lineRule="auto"/>
        <w:ind w:left="1134"/>
        <w:jc w:val="both"/>
        <w:rPr>
          <w:rFonts w:ascii="Times New Roman" w:eastAsia="Times New Roman" w:hAnsi="Times New Roman" w:cs="Times New Roman"/>
          <w:color w:val="000000"/>
          <w:sz w:val="28"/>
          <w:szCs w:val="28"/>
          <w:lang w:eastAsia="ru-RU"/>
        </w:rPr>
      </w:pP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i/>
          <w:color w:val="000000"/>
          <w:sz w:val="28"/>
          <w:szCs w:val="28"/>
        </w:rPr>
      </w:pPr>
      <w:r w:rsidRPr="0018702E">
        <w:rPr>
          <w:rFonts w:ascii="Times New Roman" w:eastAsia="Times New Roman" w:hAnsi="Times New Roman" w:cs="Times New Roman"/>
          <w:i/>
          <w:color w:val="000000"/>
          <w:sz w:val="28"/>
          <w:szCs w:val="28"/>
        </w:rPr>
        <w:t>К целям, которые могут преследовать нарушители, относятся:</w:t>
      </w:r>
    </w:p>
    <w:p w:rsidR="00E67F4A" w:rsidRPr="0018702E" w:rsidRDefault="00E67F4A" w:rsidP="00704A8E">
      <w:pPr>
        <w:pStyle w:val="a3"/>
        <w:numPr>
          <w:ilvl w:val="0"/>
          <w:numId w:val="3"/>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 xml:space="preserve">причинение вреда жизни и </w:t>
      </w:r>
      <w:proofErr w:type="gramStart"/>
      <w:r w:rsidRPr="0018702E">
        <w:rPr>
          <w:rFonts w:ascii="Times New Roman" w:eastAsia="Times New Roman" w:hAnsi="Times New Roman" w:cs="Times New Roman"/>
          <w:color w:val="000000"/>
          <w:sz w:val="28"/>
          <w:szCs w:val="28"/>
          <w:lang w:eastAsia="ru-RU"/>
        </w:rPr>
        <w:t>здоровью</w:t>
      </w:r>
      <w:proofErr w:type="gramEnd"/>
      <w:r w:rsidRPr="0018702E">
        <w:rPr>
          <w:rFonts w:ascii="Times New Roman" w:eastAsia="Times New Roman" w:hAnsi="Times New Roman" w:cs="Times New Roman"/>
          <w:color w:val="000000"/>
          <w:sz w:val="28"/>
          <w:szCs w:val="28"/>
          <w:lang w:eastAsia="ru-RU"/>
        </w:rPr>
        <w:t xml:space="preserve"> конкретным лицам на объекте образования;</w:t>
      </w:r>
    </w:p>
    <w:p w:rsidR="00E67F4A" w:rsidRPr="0018702E" w:rsidRDefault="00E67F4A" w:rsidP="00704A8E">
      <w:pPr>
        <w:pStyle w:val="a3"/>
        <w:numPr>
          <w:ilvl w:val="0"/>
          <w:numId w:val="3"/>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причинение вреда жизни и здоровью неопределенному кругу лиц на объекте образования;</w:t>
      </w:r>
    </w:p>
    <w:p w:rsidR="00E67F4A" w:rsidRPr="0018702E" w:rsidRDefault="00E67F4A" w:rsidP="00704A8E">
      <w:pPr>
        <w:pStyle w:val="a3"/>
        <w:numPr>
          <w:ilvl w:val="0"/>
          <w:numId w:val="3"/>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причинение вреда имуществу объекта образования (как основная или дополнительная цель) или завладение имуществом, имеющимся на объекте образования (деньгами, ценностями, имеющимся оружием, транспортом и т.п.);</w:t>
      </w:r>
    </w:p>
    <w:p w:rsidR="00E67F4A" w:rsidRPr="0018702E" w:rsidRDefault="00E67F4A" w:rsidP="00704A8E">
      <w:pPr>
        <w:pStyle w:val="a3"/>
        <w:numPr>
          <w:ilvl w:val="0"/>
          <w:numId w:val="3"/>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совершение опасных действий (взрыва, поджога, стрельбы) на объекте образования без посягательства на жизнь и здоровье людей и (или</w:t>
      </w:r>
      <w:proofErr w:type="gramStart"/>
      <w:r w:rsidRPr="0018702E">
        <w:rPr>
          <w:rFonts w:ascii="Times New Roman" w:eastAsia="Times New Roman" w:hAnsi="Times New Roman" w:cs="Times New Roman"/>
          <w:color w:val="000000"/>
          <w:sz w:val="28"/>
          <w:szCs w:val="28"/>
          <w:lang w:eastAsia="ru-RU"/>
        </w:rPr>
        <w:t>)п</w:t>
      </w:r>
      <w:proofErr w:type="gramEnd"/>
      <w:r w:rsidRPr="0018702E">
        <w:rPr>
          <w:rFonts w:ascii="Times New Roman" w:eastAsia="Times New Roman" w:hAnsi="Times New Roman" w:cs="Times New Roman"/>
          <w:color w:val="000000"/>
          <w:sz w:val="28"/>
          <w:szCs w:val="28"/>
          <w:lang w:eastAsia="ru-RU"/>
        </w:rPr>
        <w:t>ричинения вреда имуществу объекта образования (для демонстрации серьезности намерений или демонстрации собственной значимости);</w:t>
      </w:r>
    </w:p>
    <w:p w:rsidR="00E67F4A" w:rsidRPr="0018702E" w:rsidRDefault="00E67F4A" w:rsidP="00704A8E">
      <w:pPr>
        <w:pStyle w:val="a3"/>
        <w:numPr>
          <w:ilvl w:val="0"/>
          <w:numId w:val="3"/>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выдвижение требований к органам власти, руководству или конкретным должностным лицам объекта образования или иным неопределенным лицам;</w:t>
      </w:r>
    </w:p>
    <w:p w:rsidR="00E67F4A" w:rsidRPr="0018702E" w:rsidRDefault="00E67F4A" w:rsidP="00704A8E">
      <w:pPr>
        <w:pStyle w:val="a3"/>
        <w:numPr>
          <w:ilvl w:val="0"/>
          <w:numId w:val="3"/>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захват заложников (как несопряженный, так и сопряженный с выдвижением требований);</w:t>
      </w:r>
    </w:p>
    <w:p w:rsidR="00E67F4A" w:rsidRPr="0018702E" w:rsidRDefault="00E67F4A" w:rsidP="00704A8E">
      <w:pPr>
        <w:pStyle w:val="a3"/>
        <w:numPr>
          <w:ilvl w:val="0"/>
          <w:numId w:val="3"/>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совершение самоубийства (суицида) после достижения иных целей (в том числе действия террориста-смертника).</w:t>
      </w:r>
    </w:p>
    <w:p w:rsidR="00E67F4A" w:rsidRPr="0018702E" w:rsidRDefault="00E67F4A" w:rsidP="00704A8E">
      <w:pPr>
        <w:pStyle w:val="a3"/>
        <w:shd w:val="clear" w:color="auto" w:fill="FFFFFF"/>
        <w:spacing w:after="120" w:line="240" w:lineRule="auto"/>
        <w:ind w:left="1134"/>
        <w:jc w:val="both"/>
        <w:rPr>
          <w:rFonts w:ascii="Times New Roman" w:eastAsia="Times New Roman" w:hAnsi="Times New Roman" w:cs="Times New Roman"/>
          <w:color w:val="000000"/>
          <w:sz w:val="28"/>
          <w:szCs w:val="28"/>
          <w:lang w:eastAsia="ru-RU"/>
        </w:rPr>
      </w:pP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i/>
          <w:color w:val="000000"/>
          <w:sz w:val="28"/>
          <w:szCs w:val="28"/>
        </w:rPr>
      </w:pPr>
      <w:r w:rsidRPr="0018702E">
        <w:rPr>
          <w:rFonts w:ascii="Times New Roman" w:eastAsia="Times New Roman" w:hAnsi="Times New Roman" w:cs="Times New Roman"/>
          <w:i/>
          <w:color w:val="000000"/>
          <w:sz w:val="28"/>
          <w:szCs w:val="28"/>
        </w:rPr>
        <w:t xml:space="preserve">Мотивы, которые могут побудить потенциальных нарушителей к совершению преступлений террористической направленности на объекте образования, можно разделить </w:t>
      </w:r>
      <w:proofErr w:type="gramStart"/>
      <w:r w:rsidRPr="0018702E">
        <w:rPr>
          <w:rFonts w:ascii="Times New Roman" w:eastAsia="Times New Roman" w:hAnsi="Times New Roman" w:cs="Times New Roman"/>
          <w:i/>
          <w:color w:val="000000"/>
          <w:sz w:val="28"/>
          <w:szCs w:val="28"/>
        </w:rPr>
        <w:t>на</w:t>
      </w:r>
      <w:proofErr w:type="gramEnd"/>
      <w:r w:rsidRPr="0018702E">
        <w:rPr>
          <w:rFonts w:ascii="Times New Roman" w:eastAsia="Times New Roman" w:hAnsi="Times New Roman" w:cs="Times New Roman"/>
          <w:i/>
          <w:color w:val="000000"/>
          <w:sz w:val="28"/>
          <w:szCs w:val="28"/>
        </w:rPr>
        <w:t>:</w:t>
      </w: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color w:val="000000"/>
          <w:sz w:val="28"/>
          <w:szCs w:val="28"/>
        </w:rPr>
      </w:pPr>
      <w:r w:rsidRPr="0018702E">
        <w:rPr>
          <w:rFonts w:ascii="Times New Roman" w:eastAsia="Times New Roman" w:hAnsi="Times New Roman" w:cs="Times New Roman"/>
          <w:color w:val="000000"/>
          <w:sz w:val="28"/>
          <w:szCs w:val="28"/>
          <w:u w:val="single"/>
        </w:rPr>
        <w:t>политические</w:t>
      </w:r>
      <w:r w:rsidRPr="0018702E">
        <w:rPr>
          <w:rFonts w:ascii="Times New Roman" w:eastAsia="Times New Roman" w:hAnsi="Times New Roman" w:cs="Times New Roman"/>
          <w:color w:val="000000"/>
          <w:sz w:val="28"/>
          <w:szCs w:val="28"/>
        </w:rPr>
        <w:t xml:space="preserve"> (нереализуемые политические запросы, обусловленные несогласием с политикой государства, выражение поддержки деятельности экстремистских и террористически ориентированных организаций и гру</w:t>
      </w:r>
      <w:proofErr w:type="gramStart"/>
      <w:r w:rsidRPr="0018702E">
        <w:rPr>
          <w:rFonts w:ascii="Times New Roman" w:eastAsia="Times New Roman" w:hAnsi="Times New Roman" w:cs="Times New Roman"/>
          <w:color w:val="000000"/>
          <w:sz w:val="28"/>
          <w:szCs w:val="28"/>
        </w:rPr>
        <w:t>пп в стр</w:t>
      </w:r>
      <w:proofErr w:type="gramEnd"/>
      <w:r w:rsidRPr="0018702E">
        <w:rPr>
          <w:rFonts w:ascii="Times New Roman" w:eastAsia="Times New Roman" w:hAnsi="Times New Roman" w:cs="Times New Roman"/>
          <w:color w:val="000000"/>
          <w:sz w:val="28"/>
          <w:szCs w:val="28"/>
        </w:rPr>
        <w:t xml:space="preserve">ане и за рубежом); </w:t>
      </w: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color w:val="000000"/>
          <w:sz w:val="28"/>
          <w:szCs w:val="28"/>
        </w:rPr>
      </w:pPr>
      <w:proofErr w:type="gramStart"/>
      <w:r w:rsidRPr="0018702E">
        <w:rPr>
          <w:rFonts w:ascii="Times New Roman" w:eastAsia="Times New Roman" w:hAnsi="Times New Roman" w:cs="Times New Roman"/>
          <w:color w:val="000000"/>
          <w:sz w:val="28"/>
          <w:szCs w:val="28"/>
          <w:u w:val="single"/>
        </w:rPr>
        <w:t>идеологические</w:t>
      </w:r>
      <w:r w:rsidRPr="0018702E">
        <w:rPr>
          <w:rFonts w:ascii="Times New Roman" w:eastAsia="Times New Roman" w:hAnsi="Times New Roman" w:cs="Times New Roman"/>
          <w:color w:val="000000"/>
          <w:sz w:val="28"/>
          <w:szCs w:val="28"/>
        </w:rPr>
        <w:t xml:space="preserve"> (в своей основе обусловленные имеющимися внутренними личностными качествами нарушителя и дополнительно укрепляемые пропагандой идеологии экстремизма и терроризма, присутствующей в СМИ (фрагментарно, включая опосредованную рекламу преступлений террористической направленности ввиду непроработанного с точки зрения психологического влияния </w:t>
      </w:r>
      <w:proofErr w:type="spellStart"/>
      <w:r w:rsidRPr="0018702E">
        <w:rPr>
          <w:rFonts w:ascii="Times New Roman" w:eastAsia="Times New Roman" w:hAnsi="Times New Roman" w:cs="Times New Roman"/>
          <w:color w:val="000000"/>
          <w:sz w:val="28"/>
          <w:szCs w:val="28"/>
        </w:rPr>
        <w:t>контента</w:t>
      </w:r>
      <w:proofErr w:type="spellEnd"/>
      <w:r w:rsidRPr="0018702E">
        <w:rPr>
          <w:rFonts w:ascii="Times New Roman" w:eastAsia="Times New Roman" w:hAnsi="Times New Roman" w:cs="Times New Roman"/>
          <w:color w:val="000000"/>
          <w:sz w:val="28"/>
          <w:szCs w:val="28"/>
        </w:rPr>
        <w:t xml:space="preserve">) и в социальных сетях </w:t>
      </w:r>
      <w:r w:rsidRPr="0018702E">
        <w:rPr>
          <w:rFonts w:ascii="Times New Roman" w:eastAsia="Times New Roman" w:hAnsi="Times New Roman" w:cs="Times New Roman"/>
          <w:color w:val="000000"/>
          <w:sz w:val="28"/>
          <w:szCs w:val="28"/>
        </w:rPr>
        <w:lastRenderedPageBreak/>
        <w:t>(целенаправленно, включая прямые призывы к экстремизму и терроризму, встречающиеся на сайтах и в отдельных постах экстремистских организаций и лиц);</w:t>
      </w:r>
      <w:proofErr w:type="gramEnd"/>
    </w:p>
    <w:p w:rsidR="00E67F4A" w:rsidRPr="0018702E" w:rsidRDefault="00E67F4A" w:rsidP="0018702E">
      <w:pPr>
        <w:shd w:val="clear" w:color="auto" w:fill="FFFFFF"/>
        <w:spacing w:after="120" w:line="240" w:lineRule="auto"/>
        <w:ind w:firstLine="709"/>
        <w:jc w:val="both"/>
        <w:rPr>
          <w:rFonts w:ascii="Times New Roman" w:eastAsia="Times New Roman" w:hAnsi="Times New Roman" w:cs="Times New Roman"/>
          <w:color w:val="000000"/>
          <w:sz w:val="28"/>
          <w:szCs w:val="28"/>
        </w:rPr>
      </w:pPr>
      <w:r w:rsidRPr="0018702E">
        <w:rPr>
          <w:rFonts w:ascii="Times New Roman" w:eastAsia="Times New Roman" w:hAnsi="Times New Roman" w:cs="Times New Roman"/>
          <w:color w:val="000000"/>
          <w:sz w:val="28"/>
          <w:szCs w:val="28"/>
          <w:u w:val="single"/>
        </w:rPr>
        <w:t>личные</w:t>
      </w:r>
      <w:r w:rsidRPr="0018702E">
        <w:rPr>
          <w:rFonts w:ascii="Times New Roman" w:eastAsia="Times New Roman" w:hAnsi="Times New Roman" w:cs="Times New Roman"/>
          <w:color w:val="000000"/>
          <w:sz w:val="28"/>
          <w:szCs w:val="28"/>
        </w:rPr>
        <w:t>.</w:t>
      </w: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color w:val="000000"/>
          <w:sz w:val="28"/>
          <w:szCs w:val="28"/>
        </w:rPr>
      </w:pPr>
      <w:r w:rsidRPr="0018702E">
        <w:rPr>
          <w:rFonts w:ascii="Times New Roman" w:eastAsia="Times New Roman" w:hAnsi="Times New Roman" w:cs="Times New Roman"/>
          <w:color w:val="000000"/>
          <w:sz w:val="28"/>
          <w:szCs w:val="28"/>
        </w:rPr>
        <w:t>Анализ внутренних причин происшедших ранее нападений нарушителей на объекты образования наиболее важен для проведения профилактики преступлений террористической направленности на объектах образования. Большая часть нарушителей, совершающих (планирующих совершить) преступления на объектах образования в России за последние годы, были подростками 12-19 лет с неустойчивой, а точнее болезненно измененной психикой.</w:t>
      </w: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color w:val="000000"/>
          <w:sz w:val="28"/>
          <w:szCs w:val="28"/>
        </w:rPr>
      </w:pPr>
      <w:r w:rsidRPr="0018702E">
        <w:rPr>
          <w:rFonts w:ascii="Times New Roman" w:eastAsia="Times New Roman" w:hAnsi="Times New Roman" w:cs="Times New Roman"/>
          <w:color w:val="000000"/>
          <w:sz w:val="28"/>
          <w:szCs w:val="28"/>
        </w:rPr>
        <w:t xml:space="preserve">Им чаще всего </w:t>
      </w:r>
      <w:proofErr w:type="gramStart"/>
      <w:r w:rsidRPr="0018702E">
        <w:rPr>
          <w:rFonts w:ascii="Times New Roman" w:eastAsia="Times New Roman" w:hAnsi="Times New Roman" w:cs="Times New Roman"/>
          <w:color w:val="000000"/>
          <w:sz w:val="28"/>
          <w:szCs w:val="28"/>
        </w:rPr>
        <w:t>свойственны</w:t>
      </w:r>
      <w:proofErr w:type="gramEnd"/>
      <w:r w:rsidRPr="0018702E">
        <w:rPr>
          <w:rFonts w:ascii="Times New Roman" w:eastAsia="Times New Roman" w:hAnsi="Times New Roman" w:cs="Times New Roman"/>
          <w:color w:val="000000"/>
          <w:sz w:val="28"/>
          <w:szCs w:val="28"/>
        </w:rPr>
        <w:t>:</w:t>
      </w:r>
    </w:p>
    <w:p w:rsidR="00E67F4A" w:rsidRPr="0018702E" w:rsidRDefault="00E67F4A" w:rsidP="00704A8E">
      <w:pPr>
        <w:pStyle w:val="a3"/>
        <w:numPr>
          <w:ilvl w:val="0"/>
          <w:numId w:val="4"/>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 xml:space="preserve">склонность к вспышкам ярости, недостаточность </w:t>
      </w:r>
      <w:proofErr w:type="spellStart"/>
      <w:r w:rsidRPr="0018702E">
        <w:rPr>
          <w:rFonts w:ascii="Times New Roman" w:eastAsia="Times New Roman" w:hAnsi="Times New Roman" w:cs="Times New Roman"/>
          <w:color w:val="000000"/>
          <w:sz w:val="28"/>
          <w:szCs w:val="28"/>
          <w:lang w:eastAsia="ru-RU"/>
        </w:rPr>
        <w:t>эмпатии</w:t>
      </w:r>
      <w:proofErr w:type="spellEnd"/>
      <w:r w:rsidRPr="0018702E">
        <w:rPr>
          <w:rFonts w:ascii="Times New Roman" w:eastAsia="Times New Roman" w:hAnsi="Times New Roman" w:cs="Times New Roman"/>
          <w:color w:val="000000"/>
          <w:sz w:val="28"/>
          <w:szCs w:val="28"/>
          <w:lang w:eastAsia="ru-RU"/>
        </w:rPr>
        <w:t xml:space="preserve"> по отношению к другим, неспособность испытывать вину перед ними, вместе с тем потребность в индивидуальном признании, самоутверждении;</w:t>
      </w:r>
    </w:p>
    <w:p w:rsidR="00E67F4A" w:rsidRPr="0018702E" w:rsidRDefault="00E67F4A" w:rsidP="00704A8E">
      <w:pPr>
        <w:pStyle w:val="a3"/>
        <w:numPr>
          <w:ilvl w:val="0"/>
          <w:numId w:val="4"/>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возможное наличие проблем со здоровьем в области психоневрологии, психиатрии, проявление симптомов тревоги и/или депрессии;</w:t>
      </w:r>
    </w:p>
    <w:p w:rsidR="00E67F4A" w:rsidRPr="0018702E" w:rsidRDefault="00E67F4A" w:rsidP="00704A8E">
      <w:pPr>
        <w:pStyle w:val="a3"/>
        <w:numPr>
          <w:ilvl w:val="0"/>
          <w:numId w:val="4"/>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 xml:space="preserve">наличие у подростков психологической травмы, связанной с физическим, сексуальным, эмоциональным насилием, </w:t>
      </w:r>
      <w:proofErr w:type="spellStart"/>
      <w:r w:rsidRPr="0018702E">
        <w:rPr>
          <w:rFonts w:ascii="Times New Roman" w:eastAsia="Times New Roman" w:hAnsi="Times New Roman" w:cs="Times New Roman"/>
          <w:color w:val="000000"/>
          <w:sz w:val="28"/>
          <w:szCs w:val="28"/>
          <w:lang w:eastAsia="ru-RU"/>
        </w:rPr>
        <w:t>дисфункуциональным</w:t>
      </w:r>
      <w:proofErr w:type="spellEnd"/>
      <w:r w:rsidRPr="0018702E">
        <w:rPr>
          <w:rFonts w:ascii="Times New Roman" w:eastAsia="Times New Roman" w:hAnsi="Times New Roman" w:cs="Times New Roman"/>
          <w:color w:val="000000"/>
          <w:sz w:val="28"/>
          <w:szCs w:val="28"/>
          <w:lang w:eastAsia="ru-RU"/>
        </w:rPr>
        <w:t xml:space="preserve"> поведением родителей;</w:t>
      </w:r>
    </w:p>
    <w:p w:rsidR="00E67F4A" w:rsidRPr="0018702E" w:rsidRDefault="00E67F4A" w:rsidP="00704A8E">
      <w:pPr>
        <w:pStyle w:val="a3"/>
        <w:numPr>
          <w:ilvl w:val="0"/>
          <w:numId w:val="4"/>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 xml:space="preserve">неудовлетворенная потребность в доверительном общении </w:t>
      </w:r>
      <w:proofErr w:type="gramStart"/>
      <w:r w:rsidRPr="0018702E">
        <w:rPr>
          <w:rFonts w:ascii="Times New Roman" w:eastAsia="Times New Roman" w:hAnsi="Times New Roman" w:cs="Times New Roman"/>
          <w:color w:val="000000"/>
          <w:sz w:val="28"/>
          <w:szCs w:val="28"/>
          <w:lang w:eastAsia="ru-RU"/>
        </w:rPr>
        <w:t>со</w:t>
      </w:r>
      <w:proofErr w:type="gramEnd"/>
      <w:r w:rsidRPr="0018702E">
        <w:rPr>
          <w:rFonts w:ascii="Times New Roman" w:eastAsia="Times New Roman" w:hAnsi="Times New Roman" w:cs="Times New Roman"/>
          <w:color w:val="000000"/>
          <w:sz w:val="28"/>
          <w:szCs w:val="28"/>
          <w:lang w:eastAsia="ru-RU"/>
        </w:rPr>
        <w:t xml:space="preserve"> взрослыми и сверстниками, низкий социальный статус в классе, постепенное отчуждение подростка от первичных социально полезных групп (семьи, класса, учебной группы);</w:t>
      </w:r>
    </w:p>
    <w:p w:rsidR="00E67F4A" w:rsidRPr="0018702E" w:rsidRDefault="00E67F4A" w:rsidP="00704A8E">
      <w:pPr>
        <w:pStyle w:val="a3"/>
        <w:numPr>
          <w:ilvl w:val="0"/>
          <w:numId w:val="4"/>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негативный опыт общения со старшими, которые послужили моделью для формирования поведенческих навыков у подростков, в том числе уже состоявших в деструктивных сообществах;</w:t>
      </w:r>
    </w:p>
    <w:p w:rsidR="00E67F4A" w:rsidRPr="0018702E" w:rsidRDefault="00E67F4A" w:rsidP="00704A8E">
      <w:pPr>
        <w:pStyle w:val="a3"/>
        <w:numPr>
          <w:ilvl w:val="0"/>
          <w:numId w:val="4"/>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перенос общественно-организаторской и коммуникативной активности подростка в сферу свободного общения и в связи с этим увеличение у них неформальной, стихийно возникающей, неорганизованной асоциальной деятельности (отношений), включающей признание экстремистской идеологии.</w:t>
      </w: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color w:val="000000"/>
          <w:sz w:val="28"/>
          <w:szCs w:val="28"/>
        </w:rPr>
      </w:pPr>
      <w:r w:rsidRPr="0018702E">
        <w:rPr>
          <w:rFonts w:ascii="Times New Roman" w:eastAsia="Times New Roman" w:hAnsi="Times New Roman" w:cs="Times New Roman"/>
          <w:color w:val="000000"/>
          <w:sz w:val="28"/>
          <w:szCs w:val="28"/>
        </w:rPr>
        <w:t xml:space="preserve">Важным обстоятельством, увеличивающим вероятность побуждения несовершеннолетнего к совершению преступлений террористической направленности, является накопление факторов риска. Чем больше факторов </w:t>
      </w:r>
      <w:proofErr w:type="gramStart"/>
      <w:r w:rsidRPr="0018702E">
        <w:rPr>
          <w:rFonts w:ascii="Times New Roman" w:eastAsia="Times New Roman" w:hAnsi="Times New Roman" w:cs="Times New Roman"/>
          <w:color w:val="000000"/>
          <w:sz w:val="28"/>
          <w:szCs w:val="28"/>
        </w:rPr>
        <w:t>актуальны</w:t>
      </w:r>
      <w:proofErr w:type="gramEnd"/>
      <w:r w:rsidRPr="0018702E">
        <w:rPr>
          <w:rFonts w:ascii="Times New Roman" w:eastAsia="Times New Roman" w:hAnsi="Times New Roman" w:cs="Times New Roman"/>
          <w:color w:val="000000"/>
          <w:sz w:val="28"/>
          <w:szCs w:val="28"/>
        </w:rPr>
        <w:t xml:space="preserve"> для подростка, тем более вероятным становится деструктивное поведение.</w:t>
      </w: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color w:val="000000"/>
          <w:sz w:val="28"/>
          <w:szCs w:val="28"/>
        </w:rPr>
      </w:pPr>
      <w:r w:rsidRPr="0018702E">
        <w:rPr>
          <w:rFonts w:ascii="Times New Roman" w:eastAsia="Times New Roman" w:hAnsi="Times New Roman" w:cs="Times New Roman"/>
          <w:color w:val="000000"/>
          <w:sz w:val="28"/>
          <w:szCs w:val="28"/>
        </w:rPr>
        <w:t xml:space="preserve">Около половины нарушителей было вменяемо (в том числе с диагностированными психическими расстройствами, не исключающими вменяемости), </w:t>
      </w:r>
      <w:proofErr w:type="gramStart"/>
      <w:r w:rsidRPr="0018702E">
        <w:rPr>
          <w:rFonts w:ascii="Times New Roman" w:eastAsia="Times New Roman" w:hAnsi="Times New Roman" w:cs="Times New Roman"/>
          <w:color w:val="000000"/>
          <w:sz w:val="28"/>
          <w:szCs w:val="28"/>
        </w:rPr>
        <w:t>и</w:t>
      </w:r>
      <w:proofErr w:type="gramEnd"/>
      <w:r w:rsidRPr="0018702E">
        <w:rPr>
          <w:rFonts w:ascii="Times New Roman" w:eastAsia="Times New Roman" w:hAnsi="Times New Roman" w:cs="Times New Roman"/>
          <w:color w:val="000000"/>
          <w:sz w:val="28"/>
          <w:szCs w:val="28"/>
        </w:rPr>
        <w:t xml:space="preserve"> понимая, что совершают преступление против жизни других </w:t>
      </w:r>
      <w:r w:rsidRPr="0018702E">
        <w:rPr>
          <w:rFonts w:ascii="Times New Roman" w:eastAsia="Times New Roman" w:hAnsi="Times New Roman" w:cs="Times New Roman"/>
          <w:color w:val="000000"/>
          <w:sz w:val="28"/>
          <w:szCs w:val="28"/>
        </w:rPr>
        <w:lastRenderedPageBreak/>
        <w:t>людей, они пытались оправдаться, говоря что «пришли избавить мир от людей, которые являются живностью и биологическим мусором» или что их «мало интересует общение с себе подобными, поскольку все чувства ложь и обман.</w:t>
      </w:r>
    </w:p>
    <w:p w:rsidR="00E67F4A" w:rsidRPr="0018702E" w:rsidRDefault="00E67F4A" w:rsidP="0018702E">
      <w:pPr>
        <w:shd w:val="clear" w:color="auto" w:fill="FFFFFF"/>
        <w:spacing w:after="120" w:line="240" w:lineRule="auto"/>
        <w:ind w:firstLine="709"/>
        <w:jc w:val="both"/>
        <w:rPr>
          <w:rFonts w:ascii="Times New Roman" w:eastAsia="Times New Roman" w:hAnsi="Times New Roman" w:cs="Times New Roman"/>
          <w:color w:val="000000"/>
          <w:sz w:val="28"/>
          <w:szCs w:val="28"/>
        </w:rPr>
      </w:pPr>
      <w:r w:rsidRPr="0018702E">
        <w:rPr>
          <w:rFonts w:ascii="Times New Roman" w:eastAsia="Times New Roman" w:hAnsi="Times New Roman" w:cs="Times New Roman"/>
          <w:color w:val="000000"/>
          <w:sz w:val="28"/>
          <w:szCs w:val="28"/>
        </w:rPr>
        <w:t>Названные выше проявления характерны для нарушителей, являющихся приверженцами идеологии терроризма и экстремизма. В основе идеологии терроризма, как идеологии насилия, лежит желание считать себя «имеющим право» на насилие (по своему существу принципиально отличающееся от права на законное принуждение, которым обладают работники правоохранительных органов, работники охраны и даже обычные граждане в ходе задержания тех же преступников). В основе идеологии терроризма, как идеологии отрицания общечеловеческих ценностей, лежит отрицание любых позитивных идей. Содержанием личностного мировоззрения нарушителей, создающего условия для будущего совершения преступления террористической направленности, является ряд отрицательных нравственных качеств в их крайних проявлениях. Так, крайнее проявление индивидуализма (человеконенавистничество) вызывает желание уничтожить чужую жизнь. В свою очередь, обостренное тщеславие вызывает готовность ради славы жертвовать чужой и даже собственной жизнью, крайнеепроявлениекорыстолюбиявызываетготовностьрадиматериальнойзаинтересованности отказаться от любых духовных ценностей, продать и предать свою веру, страну, родных и близких. Помимо перечисленныхосновных</w:t>
      </w:r>
      <w:proofErr w:type="gramStart"/>
      <w:r w:rsidRPr="0018702E">
        <w:rPr>
          <w:rFonts w:ascii="Times New Roman" w:eastAsia="Times New Roman" w:hAnsi="Times New Roman" w:cs="Times New Roman"/>
          <w:color w:val="000000"/>
          <w:sz w:val="28"/>
          <w:szCs w:val="28"/>
        </w:rPr>
        <w:t>,в</w:t>
      </w:r>
      <w:proofErr w:type="gramEnd"/>
      <w:r w:rsidRPr="0018702E">
        <w:rPr>
          <w:rFonts w:ascii="Times New Roman" w:eastAsia="Times New Roman" w:hAnsi="Times New Roman" w:cs="Times New Roman"/>
          <w:color w:val="000000"/>
          <w:sz w:val="28"/>
          <w:szCs w:val="28"/>
        </w:rPr>
        <w:t>формированиимотивациинарушителяучаствуети ряд других нравственных качеств (жестокость – желание любым способом доказать свою значимость, трусость и т.д.).</w:t>
      </w: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i/>
          <w:color w:val="000000"/>
          <w:sz w:val="28"/>
          <w:szCs w:val="28"/>
        </w:rPr>
      </w:pPr>
      <w:r w:rsidRPr="0018702E">
        <w:rPr>
          <w:rFonts w:ascii="Times New Roman" w:eastAsia="Times New Roman" w:hAnsi="Times New Roman" w:cs="Times New Roman"/>
          <w:i/>
          <w:color w:val="000000"/>
          <w:sz w:val="28"/>
          <w:szCs w:val="28"/>
        </w:rPr>
        <w:t>Осведомленность нарушителя об объекте:</w:t>
      </w: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color w:val="000000"/>
          <w:sz w:val="28"/>
          <w:szCs w:val="28"/>
        </w:rPr>
      </w:pPr>
      <w:proofErr w:type="gramStart"/>
      <w:r w:rsidRPr="0018702E">
        <w:rPr>
          <w:rFonts w:ascii="Times New Roman" w:eastAsia="Times New Roman" w:hAnsi="Times New Roman" w:cs="Times New Roman"/>
          <w:color w:val="000000"/>
          <w:sz w:val="28"/>
          <w:szCs w:val="28"/>
          <w:u w:val="single"/>
        </w:rPr>
        <w:t>высокая</w:t>
      </w:r>
      <w:proofErr w:type="gramEnd"/>
      <w:r w:rsidRPr="0018702E">
        <w:rPr>
          <w:rFonts w:ascii="Times New Roman" w:eastAsia="Times New Roman" w:hAnsi="Times New Roman" w:cs="Times New Roman"/>
          <w:color w:val="000000"/>
          <w:sz w:val="28"/>
          <w:szCs w:val="28"/>
        </w:rPr>
        <w:t xml:space="preserve"> – характерна для внутренних нарушителей;</w:t>
      </w: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color w:val="000000"/>
          <w:sz w:val="28"/>
          <w:szCs w:val="28"/>
        </w:rPr>
      </w:pPr>
      <w:proofErr w:type="gramStart"/>
      <w:r w:rsidRPr="0018702E">
        <w:rPr>
          <w:rFonts w:ascii="Times New Roman" w:eastAsia="Times New Roman" w:hAnsi="Times New Roman" w:cs="Times New Roman"/>
          <w:color w:val="000000"/>
          <w:sz w:val="28"/>
          <w:szCs w:val="28"/>
          <w:u w:val="single"/>
        </w:rPr>
        <w:t>средняя</w:t>
      </w:r>
      <w:proofErr w:type="gramEnd"/>
      <w:r w:rsidRPr="0018702E">
        <w:rPr>
          <w:rFonts w:ascii="Times New Roman" w:eastAsia="Times New Roman" w:hAnsi="Times New Roman" w:cs="Times New Roman"/>
          <w:color w:val="000000"/>
          <w:sz w:val="28"/>
          <w:szCs w:val="28"/>
        </w:rPr>
        <w:t xml:space="preserve"> – характерна для внешних нарушителей, взаимодействующих с внутренним нарушителем;</w:t>
      </w: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color w:val="000000"/>
          <w:sz w:val="28"/>
          <w:szCs w:val="28"/>
        </w:rPr>
      </w:pPr>
      <w:proofErr w:type="gramStart"/>
      <w:r w:rsidRPr="0018702E">
        <w:rPr>
          <w:rFonts w:ascii="Times New Roman" w:eastAsia="Times New Roman" w:hAnsi="Times New Roman" w:cs="Times New Roman"/>
          <w:color w:val="000000"/>
          <w:sz w:val="28"/>
          <w:szCs w:val="28"/>
          <w:u w:val="single"/>
        </w:rPr>
        <w:t>низкая</w:t>
      </w:r>
      <w:proofErr w:type="gramEnd"/>
      <w:r w:rsidRPr="0018702E">
        <w:rPr>
          <w:rFonts w:ascii="Times New Roman" w:eastAsia="Times New Roman" w:hAnsi="Times New Roman" w:cs="Times New Roman"/>
          <w:color w:val="000000"/>
          <w:sz w:val="28"/>
          <w:szCs w:val="28"/>
        </w:rPr>
        <w:t xml:space="preserve"> – характерна для внешних нарушителей.</w:t>
      </w: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color w:val="000000"/>
          <w:sz w:val="28"/>
          <w:szCs w:val="28"/>
          <w:u w:val="single"/>
        </w:rPr>
      </w:pPr>
      <w:r w:rsidRPr="0018702E">
        <w:rPr>
          <w:rFonts w:ascii="Times New Roman" w:eastAsia="Times New Roman" w:hAnsi="Times New Roman" w:cs="Times New Roman"/>
          <w:color w:val="000000"/>
          <w:sz w:val="28"/>
          <w:szCs w:val="28"/>
        </w:rPr>
        <w:t xml:space="preserve">Кроме того, </w:t>
      </w:r>
      <w:r w:rsidRPr="0018702E">
        <w:rPr>
          <w:rFonts w:ascii="Times New Roman" w:eastAsia="Times New Roman" w:hAnsi="Times New Roman" w:cs="Times New Roman"/>
          <w:color w:val="000000"/>
          <w:sz w:val="28"/>
          <w:szCs w:val="28"/>
          <w:u w:val="single"/>
        </w:rPr>
        <w:t xml:space="preserve">осведомленность зависит от тщательности </w:t>
      </w:r>
      <w:proofErr w:type="spellStart"/>
      <w:r w:rsidRPr="0018702E">
        <w:rPr>
          <w:rFonts w:ascii="Times New Roman" w:eastAsia="Times New Roman" w:hAnsi="Times New Roman" w:cs="Times New Roman"/>
          <w:color w:val="000000"/>
          <w:sz w:val="28"/>
          <w:szCs w:val="28"/>
          <w:u w:val="single"/>
        </w:rPr>
        <w:t>подготовкик</w:t>
      </w:r>
      <w:proofErr w:type="spellEnd"/>
      <w:r w:rsidRPr="0018702E">
        <w:rPr>
          <w:rFonts w:ascii="Times New Roman" w:eastAsia="Times New Roman" w:hAnsi="Times New Roman" w:cs="Times New Roman"/>
          <w:color w:val="000000"/>
          <w:sz w:val="28"/>
          <w:szCs w:val="28"/>
          <w:u w:val="single"/>
        </w:rPr>
        <w:t xml:space="preserve"> нападению.</w:t>
      </w: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i/>
          <w:color w:val="000000"/>
          <w:sz w:val="28"/>
          <w:szCs w:val="28"/>
        </w:rPr>
      </w:pPr>
      <w:r w:rsidRPr="0018702E">
        <w:rPr>
          <w:rFonts w:ascii="Times New Roman" w:eastAsia="Times New Roman" w:hAnsi="Times New Roman" w:cs="Times New Roman"/>
          <w:i/>
          <w:color w:val="000000"/>
          <w:sz w:val="28"/>
          <w:szCs w:val="28"/>
        </w:rPr>
        <w:t>Техническую квалификацию и подготовленность нарушителя можно охарактеризовать тремя качественными уровнями:</w:t>
      </w: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color w:val="000000"/>
          <w:sz w:val="28"/>
          <w:szCs w:val="28"/>
        </w:rPr>
      </w:pPr>
      <w:r w:rsidRPr="0018702E">
        <w:rPr>
          <w:rFonts w:ascii="Times New Roman" w:eastAsia="Times New Roman" w:hAnsi="Times New Roman" w:cs="Times New Roman"/>
          <w:color w:val="000000"/>
          <w:sz w:val="28"/>
          <w:szCs w:val="28"/>
          <w:u w:val="single"/>
        </w:rPr>
        <w:t>высокий</w:t>
      </w:r>
      <w:r w:rsidRPr="0018702E">
        <w:rPr>
          <w:rFonts w:ascii="Times New Roman" w:eastAsia="Times New Roman" w:hAnsi="Times New Roman" w:cs="Times New Roman"/>
          <w:color w:val="000000"/>
          <w:sz w:val="28"/>
          <w:szCs w:val="28"/>
        </w:rPr>
        <w:t xml:space="preserve"> – хорошее знание системы и работы технических средств охраны, наличие навыков и необходимого оборудования для отключения илиблокировкиработысредствсигнализации</w:t>
      </w:r>
      <w:proofErr w:type="gramStart"/>
      <w:r w:rsidRPr="0018702E">
        <w:rPr>
          <w:rFonts w:ascii="Times New Roman" w:eastAsia="Times New Roman" w:hAnsi="Times New Roman" w:cs="Times New Roman"/>
          <w:color w:val="000000"/>
          <w:sz w:val="28"/>
          <w:szCs w:val="28"/>
        </w:rPr>
        <w:t>,с</w:t>
      </w:r>
      <w:proofErr w:type="gramEnd"/>
      <w:r w:rsidRPr="0018702E">
        <w:rPr>
          <w:rFonts w:ascii="Times New Roman" w:eastAsia="Times New Roman" w:hAnsi="Times New Roman" w:cs="Times New Roman"/>
          <w:color w:val="000000"/>
          <w:sz w:val="28"/>
          <w:szCs w:val="28"/>
        </w:rPr>
        <w:t xml:space="preserve">вязи,оповещения,видеонаблюдения, профессиональных средств для проникновения на </w:t>
      </w:r>
      <w:proofErr w:type="spellStart"/>
      <w:r w:rsidRPr="0018702E">
        <w:rPr>
          <w:rFonts w:ascii="Times New Roman" w:eastAsia="Times New Roman" w:hAnsi="Times New Roman" w:cs="Times New Roman"/>
          <w:color w:val="000000"/>
          <w:sz w:val="28"/>
          <w:szCs w:val="28"/>
        </w:rPr>
        <w:t>объектобразования</w:t>
      </w:r>
      <w:proofErr w:type="spellEnd"/>
      <w:r w:rsidRPr="0018702E">
        <w:rPr>
          <w:rFonts w:ascii="Times New Roman" w:eastAsia="Times New Roman" w:hAnsi="Times New Roman" w:cs="Times New Roman"/>
          <w:color w:val="000000"/>
          <w:sz w:val="28"/>
          <w:szCs w:val="28"/>
        </w:rPr>
        <w:t xml:space="preserve"> через КПП или иным способом, наличие профессионально подобранного набора оружия, взрывчатых веществ, горючих жидкостей, пиротехнических устройств, средств задымления и иных необходимых средств для </w:t>
      </w:r>
      <w:r w:rsidRPr="0018702E">
        <w:rPr>
          <w:rFonts w:ascii="Times New Roman" w:eastAsia="Times New Roman" w:hAnsi="Times New Roman" w:cs="Times New Roman"/>
          <w:color w:val="000000"/>
          <w:sz w:val="28"/>
          <w:szCs w:val="28"/>
        </w:rPr>
        <w:lastRenderedPageBreak/>
        <w:t>осуществления нападения и последующего отхода с объекта (в случае его планирования) на основе имеющихся у нарушителя целей;</w:t>
      </w: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color w:val="000000"/>
          <w:sz w:val="28"/>
          <w:szCs w:val="28"/>
        </w:rPr>
      </w:pPr>
      <w:proofErr w:type="gramStart"/>
      <w:r w:rsidRPr="0018702E">
        <w:rPr>
          <w:rFonts w:ascii="Times New Roman" w:eastAsia="Times New Roman" w:hAnsi="Times New Roman" w:cs="Times New Roman"/>
          <w:color w:val="000000"/>
          <w:sz w:val="28"/>
          <w:szCs w:val="28"/>
          <w:u w:val="single"/>
        </w:rPr>
        <w:t>средний</w:t>
      </w:r>
      <w:r w:rsidRPr="0018702E">
        <w:rPr>
          <w:rFonts w:ascii="Times New Roman" w:eastAsia="Times New Roman" w:hAnsi="Times New Roman" w:cs="Times New Roman"/>
          <w:color w:val="000000"/>
          <w:sz w:val="28"/>
          <w:szCs w:val="28"/>
        </w:rPr>
        <w:t xml:space="preserve"> – отрывочные знания о системе работы технических средств охраны, возможны наличие отдельных средств для блокировки связи и сигнализации, простых бытовых средств для проникновения на объект образования через КПП или иным способом для осуществления нападения (оружия, взрывчатых веществ, горючих жидкостей и пиротехнических устройств);</w:t>
      </w:r>
      <w:proofErr w:type="gramEnd"/>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color w:val="000000"/>
          <w:sz w:val="28"/>
          <w:szCs w:val="28"/>
        </w:rPr>
      </w:pPr>
      <w:proofErr w:type="gramStart"/>
      <w:r w:rsidRPr="0018702E">
        <w:rPr>
          <w:rFonts w:ascii="Times New Roman" w:eastAsia="Times New Roman" w:hAnsi="Times New Roman" w:cs="Times New Roman"/>
          <w:color w:val="000000"/>
          <w:sz w:val="28"/>
          <w:szCs w:val="28"/>
          <w:u w:val="single"/>
        </w:rPr>
        <w:t>низкий</w:t>
      </w:r>
      <w:proofErr w:type="gramEnd"/>
      <w:r w:rsidRPr="0018702E">
        <w:rPr>
          <w:rFonts w:ascii="Times New Roman" w:eastAsia="Times New Roman" w:hAnsi="Times New Roman" w:cs="Times New Roman"/>
          <w:color w:val="000000"/>
          <w:sz w:val="28"/>
          <w:szCs w:val="28"/>
        </w:rPr>
        <w:t xml:space="preserve"> – отсутствие знания системы и работы технических средств охраны, наличия отдельных образцов или небольшого набора средств для осуществления нападения (оружия, взрывчатых веществ, горючих жидкостей и пиротехнических устройств).</w:t>
      </w: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color w:val="000000"/>
          <w:sz w:val="28"/>
          <w:szCs w:val="28"/>
        </w:rPr>
      </w:pPr>
      <w:r w:rsidRPr="0018702E">
        <w:rPr>
          <w:rFonts w:ascii="Times New Roman" w:eastAsia="Times New Roman" w:hAnsi="Times New Roman" w:cs="Times New Roman"/>
          <w:color w:val="000000"/>
          <w:sz w:val="28"/>
          <w:szCs w:val="28"/>
        </w:rPr>
        <w:t>Тактика нарушителя на этапе проникновения на территорию объекта образования, в период нахождения на объекте и после совершения активных действий:</w:t>
      </w: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i/>
          <w:color w:val="000000"/>
          <w:sz w:val="28"/>
          <w:szCs w:val="28"/>
        </w:rPr>
      </w:pPr>
      <w:r w:rsidRPr="0018702E">
        <w:rPr>
          <w:rFonts w:ascii="Times New Roman" w:eastAsia="Times New Roman" w:hAnsi="Times New Roman" w:cs="Times New Roman"/>
          <w:i/>
          <w:color w:val="000000"/>
          <w:sz w:val="28"/>
          <w:szCs w:val="28"/>
        </w:rPr>
        <w:t>На этапе проникновения:</w:t>
      </w:r>
    </w:p>
    <w:p w:rsidR="00E67F4A" w:rsidRPr="0018702E" w:rsidRDefault="00E67F4A" w:rsidP="00704A8E">
      <w:pPr>
        <w:pStyle w:val="a3"/>
        <w:numPr>
          <w:ilvl w:val="0"/>
          <w:numId w:val="5"/>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proofErr w:type="gramStart"/>
      <w:r w:rsidRPr="0018702E">
        <w:rPr>
          <w:rFonts w:ascii="Times New Roman" w:eastAsia="Times New Roman" w:hAnsi="Times New Roman" w:cs="Times New Roman"/>
          <w:color w:val="000000"/>
          <w:sz w:val="28"/>
          <w:szCs w:val="28"/>
          <w:lang w:eastAsia="ru-RU"/>
        </w:rPr>
        <w:t xml:space="preserve">проход непосредственно через КПП, с использованием несовершенства пропускного и </w:t>
      </w:r>
      <w:proofErr w:type="spellStart"/>
      <w:r w:rsidRPr="0018702E">
        <w:rPr>
          <w:rFonts w:ascii="Times New Roman" w:eastAsia="Times New Roman" w:hAnsi="Times New Roman" w:cs="Times New Roman"/>
          <w:color w:val="000000"/>
          <w:sz w:val="28"/>
          <w:szCs w:val="28"/>
          <w:lang w:eastAsia="ru-RU"/>
        </w:rPr>
        <w:t>внутриобъектового</w:t>
      </w:r>
      <w:proofErr w:type="spellEnd"/>
      <w:r w:rsidRPr="0018702E">
        <w:rPr>
          <w:rFonts w:ascii="Times New Roman" w:eastAsia="Times New Roman" w:hAnsi="Times New Roman" w:cs="Times New Roman"/>
          <w:color w:val="000000"/>
          <w:sz w:val="28"/>
          <w:szCs w:val="28"/>
          <w:lang w:eastAsia="ru-RU"/>
        </w:rPr>
        <w:t xml:space="preserve"> режимов либо их грубого нарушения работниками ЧОО, осуществляющими охрану (в момент смены охраны, в момент отвлечения внимания охраны непосредственно на КПП, в момент отвлечения внимания на другой части объекта путем взрыва, поджога или иного отвлекающего внимание происшествия, путем физического воздействия (в том числе причинения телесных повреждений или смерти) на осматривающего</w:t>
      </w:r>
      <w:proofErr w:type="gramEnd"/>
      <w:r w:rsidRPr="0018702E">
        <w:rPr>
          <w:rFonts w:ascii="Times New Roman" w:eastAsia="Times New Roman" w:hAnsi="Times New Roman" w:cs="Times New Roman"/>
          <w:color w:val="000000"/>
          <w:sz w:val="28"/>
          <w:szCs w:val="28"/>
          <w:lang w:eastAsia="ru-RU"/>
        </w:rPr>
        <w:t xml:space="preserve"> входящих лиц работника охраны, в случае отсутствия второго работника, управляющего средствами доступа и находящегося в безопасной изоляции);</w:t>
      </w:r>
    </w:p>
    <w:p w:rsidR="00E67F4A" w:rsidRPr="0018702E" w:rsidRDefault="00E67F4A" w:rsidP="00704A8E">
      <w:pPr>
        <w:pStyle w:val="a3"/>
        <w:numPr>
          <w:ilvl w:val="0"/>
          <w:numId w:val="5"/>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проникновение в здание через дополнительные (служебные, эвакуационные) входы/выходы (в том числе, в момент их планового открытия</w:t>
      </w:r>
      <w:r w:rsidR="00704A8E" w:rsidRPr="0018702E">
        <w:rPr>
          <w:rFonts w:ascii="Times New Roman" w:eastAsia="Times New Roman" w:hAnsi="Times New Roman" w:cs="Times New Roman"/>
          <w:color w:val="000000"/>
          <w:sz w:val="28"/>
          <w:szCs w:val="28"/>
          <w:lang w:eastAsia="ru-RU"/>
        </w:rPr>
        <w:t xml:space="preserve"> </w:t>
      </w:r>
      <w:r w:rsidRPr="0018702E">
        <w:rPr>
          <w:rFonts w:ascii="Times New Roman" w:eastAsia="Times New Roman" w:hAnsi="Times New Roman" w:cs="Times New Roman"/>
          <w:color w:val="000000"/>
          <w:sz w:val="28"/>
          <w:szCs w:val="28"/>
          <w:lang w:eastAsia="ru-RU"/>
        </w:rPr>
        <w:t>на объекте);</w:t>
      </w:r>
    </w:p>
    <w:p w:rsidR="00E67F4A" w:rsidRPr="0018702E" w:rsidRDefault="00E67F4A" w:rsidP="00704A8E">
      <w:pPr>
        <w:pStyle w:val="a3"/>
        <w:numPr>
          <w:ilvl w:val="0"/>
          <w:numId w:val="5"/>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проникновение через окна или с крыши здания;</w:t>
      </w:r>
    </w:p>
    <w:p w:rsidR="00E67F4A" w:rsidRPr="0018702E" w:rsidRDefault="00E67F4A" w:rsidP="00704A8E">
      <w:pPr>
        <w:pStyle w:val="a3"/>
        <w:numPr>
          <w:ilvl w:val="0"/>
          <w:numId w:val="5"/>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проникновение нарушителей одновременно в двух или более местах</w:t>
      </w:r>
      <w:r w:rsidR="00704A8E" w:rsidRPr="0018702E">
        <w:rPr>
          <w:rFonts w:ascii="Times New Roman" w:eastAsia="Times New Roman" w:hAnsi="Times New Roman" w:cs="Times New Roman"/>
          <w:color w:val="000000"/>
          <w:sz w:val="28"/>
          <w:szCs w:val="28"/>
          <w:lang w:eastAsia="ru-RU"/>
        </w:rPr>
        <w:t xml:space="preserve"> </w:t>
      </w:r>
      <w:r w:rsidRPr="0018702E">
        <w:rPr>
          <w:rFonts w:ascii="Times New Roman" w:eastAsia="Times New Roman" w:hAnsi="Times New Roman" w:cs="Times New Roman"/>
          <w:color w:val="000000"/>
          <w:sz w:val="28"/>
          <w:szCs w:val="28"/>
          <w:lang w:eastAsia="ru-RU"/>
        </w:rPr>
        <w:t>объекта;</w:t>
      </w:r>
    </w:p>
    <w:p w:rsidR="00E67F4A" w:rsidRPr="0018702E" w:rsidRDefault="00E67F4A" w:rsidP="00704A8E">
      <w:pPr>
        <w:pStyle w:val="a3"/>
        <w:numPr>
          <w:ilvl w:val="0"/>
          <w:numId w:val="5"/>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проникновение нарушителей путем фактического разрушения (подрыва</w:t>
      </w:r>
      <w:proofErr w:type="gramStart"/>
      <w:r w:rsidRPr="0018702E">
        <w:rPr>
          <w:rFonts w:ascii="Times New Roman" w:eastAsia="Times New Roman" w:hAnsi="Times New Roman" w:cs="Times New Roman"/>
          <w:color w:val="000000"/>
          <w:sz w:val="28"/>
          <w:szCs w:val="28"/>
          <w:lang w:eastAsia="ru-RU"/>
        </w:rPr>
        <w:t>)д</w:t>
      </w:r>
      <w:proofErr w:type="gramEnd"/>
      <w:r w:rsidRPr="0018702E">
        <w:rPr>
          <w:rFonts w:ascii="Times New Roman" w:eastAsia="Times New Roman" w:hAnsi="Times New Roman" w:cs="Times New Roman"/>
          <w:color w:val="000000"/>
          <w:sz w:val="28"/>
          <w:szCs w:val="28"/>
          <w:lang w:eastAsia="ru-RU"/>
        </w:rPr>
        <w:t>верейнаосновномКППилинадополнительных(служебных,эвакуационных) входах/выходах.</w:t>
      </w: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i/>
          <w:color w:val="000000"/>
          <w:sz w:val="28"/>
          <w:szCs w:val="28"/>
        </w:rPr>
      </w:pPr>
      <w:r w:rsidRPr="0018702E">
        <w:rPr>
          <w:rFonts w:ascii="Times New Roman" w:eastAsia="Times New Roman" w:hAnsi="Times New Roman" w:cs="Times New Roman"/>
          <w:i/>
          <w:color w:val="000000"/>
          <w:sz w:val="28"/>
          <w:szCs w:val="28"/>
        </w:rPr>
        <w:t>В период нахождения на объекте:</w:t>
      </w:r>
    </w:p>
    <w:p w:rsidR="00E67F4A" w:rsidRPr="0018702E" w:rsidRDefault="00E67F4A" w:rsidP="00704A8E">
      <w:pPr>
        <w:pStyle w:val="a3"/>
        <w:numPr>
          <w:ilvl w:val="0"/>
          <w:numId w:val="6"/>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причинение телесных повреждений или смерти строго определенному</w:t>
      </w:r>
      <w:r w:rsidR="00704A8E" w:rsidRPr="0018702E">
        <w:rPr>
          <w:rFonts w:ascii="Times New Roman" w:eastAsia="Times New Roman" w:hAnsi="Times New Roman" w:cs="Times New Roman"/>
          <w:color w:val="000000"/>
          <w:sz w:val="28"/>
          <w:szCs w:val="28"/>
          <w:lang w:eastAsia="ru-RU"/>
        </w:rPr>
        <w:t xml:space="preserve"> </w:t>
      </w:r>
      <w:r w:rsidRPr="0018702E">
        <w:rPr>
          <w:rFonts w:ascii="Times New Roman" w:eastAsia="Times New Roman" w:hAnsi="Times New Roman" w:cs="Times New Roman"/>
          <w:color w:val="000000"/>
          <w:sz w:val="28"/>
          <w:szCs w:val="28"/>
          <w:lang w:eastAsia="ru-RU"/>
        </w:rPr>
        <w:t>лицу (или лицам), к которому нарушитель испытывает чувство обиды,</w:t>
      </w:r>
      <w:r w:rsidR="00704A8E" w:rsidRPr="0018702E">
        <w:rPr>
          <w:rFonts w:ascii="Times New Roman" w:eastAsia="Times New Roman" w:hAnsi="Times New Roman" w:cs="Times New Roman"/>
          <w:color w:val="000000"/>
          <w:sz w:val="28"/>
          <w:szCs w:val="28"/>
          <w:lang w:eastAsia="ru-RU"/>
        </w:rPr>
        <w:t xml:space="preserve"> </w:t>
      </w:r>
      <w:r w:rsidRPr="0018702E">
        <w:rPr>
          <w:rFonts w:ascii="Times New Roman" w:eastAsia="Times New Roman" w:hAnsi="Times New Roman" w:cs="Times New Roman"/>
          <w:color w:val="000000"/>
          <w:sz w:val="28"/>
          <w:szCs w:val="28"/>
          <w:lang w:eastAsia="ru-RU"/>
        </w:rPr>
        <w:t>ненависти, желает отомстить;</w:t>
      </w:r>
    </w:p>
    <w:p w:rsidR="00E67F4A" w:rsidRPr="0018702E" w:rsidRDefault="00E67F4A" w:rsidP="00704A8E">
      <w:pPr>
        <w:pStyle w:val="a3"/>
        <w:numPr>
          <w:ilvl w:val="0"/>
          <w:numId w:val="6"/>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причинение телесных повреждений или смерти неопределенному кругу</w:t>
      </w:r>
      <w:r w:rsidR="00704A8E" w:rsidRPr="0018702E">
        <w:rPr>
          <w:rFonts w:ascii="Times New Roman" w:eastAsia="Times New Roman" w:hAnsi="Times New Roman" w:cs="Times New Roman"/>
          <w:color w:val="000000"/>
          <w:sz w:val="28"/>
          <w:szCs w:val="28"/>
          <w:lang w:eastAsia="ru-RU"/>
        </w:rPr>
        <w:t xml:space="preserve"> </w:t>
      </w:r>
      <w:r w:rsidRPr="0018702E">
        <w:rPr>
          <w:rFonts w:ascii="Times New Roman" w:eastAsia="Times New Roman" w:hAnsi="Times New Roman" w:cs="Times New Roman"/>
          <w:color w:val="000000"/>
          <w:sz w:val="28"/>
          <w:szCs w:val="28"/>
          <w:lang w:eastAsia="ru-RU"/>
        </w:rPr>
        <w:t>лиц;</w:t>
      </w:r>
    </w:p>
    <w:p w:rsidR="00E67F4A" w:rsidRPr="0018702E" w:rsidRDefault="00E67F4A" w:rsidP="00704A8E">
      <w:pPr>
        <w:pStyle w:val="a3"/>
        <w:numPr>
          <w:ilvl w:val="0"/>
          <w:numId w:val="6"/>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lastRenderedPageBreak/>
        <w:t>использованиеслезоточивых</w:t>
      </w:r>
      <w:proofErr w:type="gramStart"/>
      <w:r w:rsidRPr="0018702E">
        <w:rPr>
          <w:rFonts w:ascii="Times New Roman" w:eastAsia="Times New Roman" w:hAnsi="Times New Roman" w:cs="Times New Roman"/>
          <w:color w:val="000000"/>
          <w:sz w:val="28"/>
          <w:szCs w:val="28"/>
          <w:lang w:eastAsia="ru-RU"/>
        </w:rPr>
        <w:t>,о</w:t>
      </w:r>
      <w:proofErr w:type="gramEnd"/>
      <w:r w:rsidRPr="0018702E">
        <w:rPr>
          <w:rFonts w:ascii="Times New Roman" w:eastAsia="Times New Roman" w:hAnsi="Times New Roman" w:cs="Times New Roman"/>
          <w:color w:val="000000"/>
          <w:sz w:val="28"/>
          <w:szCs w:val="28"/>
          <w:lang w:eastAsia="ru-RU"/>
        </w:rPr>
        <w:t>травляющих,токсичныхвеществ,использованиерадиоактивныхилибиологическиопасныхвеществ,использование иных опасных для жизни и здоровья веществ;</w:t>
      </w:r>
    </w:p>
    <w:p w:rsidR="00E67F4A" w:rsidRPr="0018702E" w:rsidRDefault="00E67F4A" w:rsidP="00704A8E">
      <w:pPr>
        <w:pStyle w:val="a3"/>
        <w:numPr>
          <w:ilvl w:val="0"/>
          <w:numId w:val="6"/>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использование собак и иных животных;</w:t>
      </w:r>
    </w:p>
    <w:p w:rsidR="00E67F4A" w:rsidRPr="0018702E" w:rsidRDefault="00E67F4A" w:rsidP="00704A8E">
      <w:pPr>
        <w:pStyle w:val="a3"/>
        <w:numPr>
          <w:ilvl w:val="0"/>
          <w:numId w:val="6"/>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совершение действий без посягательства на жизнь и здоровье люде</w:t>
      </w:r>
      <w:proofErr w:type="gramStart"/>
      <w:r w:rsidRPr="0018702E">
        <w:rPr>
          <w:rFonts w:ascii="Times New Roman" w:eastAsia="Times New Roman" w:hAnsi="Times New Roman" w:cs="Times New Roman"/>
          <w:color w:val="000000"/>
          <w:sz w:val="28"/>
          <w:szCs w:val="28"/>
          <w:lang w:eastAsia="ru-RU"/>
        </w:rPr>
        <w:t>й(</w:t>
      </w:r>
      <w:proofErr w:type="gramEnd"/>
      <w:r w:rsidRPr="0018702E">
        <w:rPr>
          <w:rFonts w:ascii="Times New Roman" w:eastAsia="Times New Roman" w:hAnsi="Times New Roman" w:cs="Times New Roman"/>
          <w:color w:val="000000"/>
          <w:sz w:val="28"/>
          <w:szCs w:val="28"/>
          <w:lang w:eastAsia="ru-RU"/>
        </w:rPr>
        <w:t>стрельба в потолок, по дверям и окнам, по иному имуществу на объекте,</w:t>
      </w:r>
      <w:r w:rsidR="00704A8E" w:rsidRPr="0018702E">
        <w:rPr>
          <w:rFonts w:ascii="Times New Roman" w:eastAsia="Times New Roman" w:hAnsi="Times New Roman" w:cs="Times New Roman"/>
          <w:color w:val="000000"/>
          <w:sz w:val="28"/>
          <w:szCs w:val="28"/>
          <w:lang w:eastAsia="ru-RU"/>
        </w:rPr>
        <w:t xml:space="preserve"> </w:t>
      </w:r>
      <w:r w:rsidRPr="0018702E">
        <w:rPr>
          <w:rFonts w:ascii="Times New Roman" w:eastAsia="Times New Roman" w:hAnsi="Times New Roman" w:cs="Times New Roman"/>
          <w:color w:val="000000"/>
          <w:sz w:val="28"/>
          <w:szCs w:val="28"/>
          <w:lang w:eastAsia="ru-RU"/>
        </w:rPr>
        <w:t>организация поджога, взрывов, задымления);</w:t>
      </w:r>
    </w:p>
    <w:p w:rsidR="00E67F4A" w:rsidRPr="0018702E" w:rsidRDefault="00E67F4A" w:rsidP="00704A8E">
      <w:pPr>
        <w:pStyle w:val="a3"/>
        <w:numPr>
          <w:ilvl w:val="0"/>
          <w:numId w:val="6"/>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захват заложников (как не сопряженный, так и сопряженный с</w:t>
      </w:r>
      <w:r w:rsidR="00704A8E" w:rsidRPr="0018702E">
        <w:rPr>
          <w:rFonts w:ascii="Times New Roman" w:eastAsia="Times New Roman" w:hAnsi="Times New Roman" w:cs="Times New Roman"/>
          <w:color w:val="000000"/>
          <w:sz w:val="28"/>
          <w:szCs w:val="28"/>
          <w:lang w:eastAsia="ru-RU"/>
        </w:rPr>
        <w:t xml:space="preserve"> </w:t>
      </w:r>
      <w:r w:rsidRPr="0018702E">
        <w:rPr>
          <w:rFonts w:ascii="Times New Roman" w:eastAsia="Times New Roman" w:hAnsi="Times New Roman" w:cs="Times New Roman"/>
          <w:color w:val="000000"/>
          <w:sz w:val="28"/>
          <w:szCs w:val="28"/>
          <w:lang w:eastAsia="ru-RU"/>
        </w:rPr>
        <w:t>выдвижением требований);</w:t>
      </w:r>
    </w:p>
    <w:p w:rsidR="00E67F4A" w:rsidRPr="0018702E" w:rsidRDefault="00E67F4A" w:rsidP="00704A8E">
      <w:pPr>
        <w:pStyle w:val="a3"/>
        <w:numPr>
          <w:ilvl w:val="0"/>
          <w:numId w:val="6"/>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захват заложников</w:t>
      </w:r>
      <w:r w:rsidR="00704A8E" w:rsidRPr="0018702E">
        <w:rPr>
          <w:rFonts w:ascii="Times New Roman" w:eastAsia="Times New Roman" w:hAnsi="Times New Roman" w:cs="Times New Roman"/>
          <w:color w:val="000000"/>
          <w:sz w:val="28"/>
          <w:szCs w:val="28"/>
          <w:lang w:eastAsia="ru-RU"/>
        </w:rPr>
        <w:t xml:space="preserve"> </w:t>
      </w:r>
      <w:r w:rsidRPr="0018702E">
        <w:rPr>
          <w:rFonts w:ascii="Times New Roman" w:eastAsia="Times New Roman" w:hAnsi="Times New Roman" w:cs="Times New Roman"/>
          <w:color w:val="000000"/>
          <w:sz w:val="28"/>
          <w:szCs w:val="28"/>
          <w:lang w:eastAsia="ru-RU"/>
        </w:rPr>
        <w:t>на объекте, причинение им телесных повреждений или</w:t>
      </w:r>
      <w:r w:rsidR="00704A8E" w:rsidRPr="0018702E">
        <w:rPr>
          <w:rFonts w:ascii="Times New Roman" w:eastAsia="Times New Roman" w:hAnsi="Times New Roman" w:cs="Times New Roman"/>
          <w:color w:val="000000"/>
          <w:sz w:val="28"/>
          <w:szCs w:val="28"/>
          <w:lang w:eastAsia="ru-RU"/>
        </w:rPr>
        <w:t xml:space="preserve"> </w:t>
      </w:r>
      <w:r w:rsidRPr="0018702E">
        <w:rPr>
          <w:rFonts w:ascii="Times New Roman" w:eastAsia="Times New Roman" w:hAnsi="Times New Roman" w:cs="Times New Roman"/>
          <w:color w:val="000000"/>
          <w:sz w:val="28"/>
          <w:szCs w:val="28"/>
          <w:lang w:eastAsia="ru-RU"/>
        </w:rPr>
        <w:t xml:space="preserve">смерти, с заранее запланированным последующим </w:t>
      </w:r>
      <w:proofErr w:type="spellStart"/>
      <w:r w:rsidRPr="0018702E">
        <w:rPr>
          <w:rFonts w:ascii="Times New Roman" w:eastAsia="Times New Roman" w:hAnsi="Times New Roman" w:cs="Times New Roman"/>
          <w:color w:val="000000"/>
          <w:sz w:val="28"/>
          <w:szCs w:val="28"/>
          <w:lang w:eastAsia="ru-RU"/>
        </w:rPr>
        <w:t>самоподрывом</w:t>
      </w:r>
      <w:proofErr w:type="spellEnd"/>
      <w:r w:rsidRPr="0018702E">
        <w:rPr>
          <w:rFonts w:ascii="Times New Roman" w:eastAsia="Times New Roman" w:hAnsi="Times New Roman" w:cs="Times New Roman"/>
          <w:color w:val="000000"/>
          <w:sz w:val="28"/>
          <w:szCs w:val="28"/>
          <w:lang w:eastAsia="ru-RU"/>
        </w:rPr>
        <w:t xml:space="preserve"> или</w:t>
      </w:r>
      <w:r w:rsidR="00704A8E" w:rsidRPr="0018702E">
        <w:rPr>
          <w:rFonts w:ascii="Times New Roman" w:eastAsia="Times New Roman" w:hAnsi="Times New Roman" w:cs="Times New Roman"/>
          <w:color w:val="000000"/>
          <w:sz w:val="28"/>
          <w:szCs w:val="28"/>
          <w:lang w:eastAsia="ru-RU"/>
        </w:rPr>
        <w:t xml:space="preserve"> </w:t>
      </w:r>
      <w:r w:rsidRPr="0018702E">
        <w:rPr>
          <w:rFonts w:ascii="Times New Roman" w:eastAsia="Times New Roman" w:hAnsi="Times New Roman" w:cs="Times New Roman"/>
          <w:color w:val="000000"/>
          <w:sz w:val="28"/>
          <w:szCs w:val="28"/>
          <w:lang w:eastAsia="ru-RU"/>
        </w:rPr>
        <w:t>самоподрыв без захвата заложников и/или без предварительного причинения</w:t>
      </w:r>
      <w:r w:rsidR="00704A8E" w:rsidRPr="0018702E">
        <w:rPr>
          <w:rFonts w:ascii="Times New Roman" w:eastAsia="Times New Roman" w:hAnsi="Times New Roman" w:cs="Times New Roman"/>
          <w:color w:val="000000"/>
          <w:sz w:val="28"/>
          <w:szCs w:val="28"/>
          <w:lang w:eastAsia="ru-RU"/>
        </w:rPr>
        <w:t xml:space="preserve"> </w:t>
      </w:r>
      <w:r w:rsidRPr="0018702E">
        <w:rPr>
          <w:rFonts w:ascii="Times New Roman" w:eastAsia="Times New Roman" w:hAnsi="Times New Roman" w:cs="Times New Roman"/>
          <w:color w:val="000000"/>
          <w:sz w:val="28"/>
          <w:szCs w:val="28"/>
          <w:lang w:eastAsia="ru-RU"/>
        </w:rPr>
        <w:t>телесных повреждений или смерти находящимся на объекте (действия</w:t>
      </w:r>
      <w:r w:rsidR="00704A8E" w:rsidRPr="0018702E">
        <w:rPr>
          <w:rFonts w:ascii="Times New Roman" w:eastAsia="Times New Roman" w:hAnsi="Times New Roman" w:cs="Times New Roman"/>
          <w:color w:val="000000"/>
          <w:sz w:val="28"/>
          <w:szCs w:val="28"/>
          <w:lang w:eastAsia="ru-RU"/>
        </w:rPr>
        <w:t xml:space="preserve"> </w:t>
      </w:r>
      <w:r w:rsidRPr="0018702E">
        <w:rPr>
          <w:rFonts w:ascii="Times New Roman" w:eastAsia="Times New Roman" w:hAnsi="Times New Roman" w:cs="Times New Roman"/>
          <w:color w:val="000000"/>
          <w:sz w:val="28"/>
          <w:szCs w:val="28"/>
          <w:lang w:eastAsia="ru-RU"/>
        </w:rPr>
        <w:t>террориста-смертника).</w:t>
      </w: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i/>
          <w:color w:val="000000"/>
          <w:sz w:val="28"/>
          <w:szCs w:val="28"/>
        </w:rPr>
      </w:pPr>
      <w:r w:rsidRPr="0018702E">
        <w:rPr>
          <w:rFonts w:ascii="Times New Roman" w:eastAsia="Times New Roman" w:hAnsi="Times New Roman" w:cs="Times New Roman"/>
          <w:i/>
          <w:color w:val="000000"/>
          <w:sz w:val="28"/>
          <w:szCs w:val="28"/>
        </w:rPr>
        <w:t>После совершения активных действий –</w:t>
      </w:r>
    </w:p>
    <w:p w:rsidR="00E67F4A" w:rsidRPr="0018702E" w:rsidRDefault="00E67F4A" w:rsidP="00704A8E">
      <w:pPr>
        <w:pStyle w:val="a3"/>
        <w:numPr>
          <w:ilvl w:val="0"/>
          <w:numId w:val="7"/>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попытка скрыться с объекта;</w:t>
      </w:r>
    </w:p>
    <w:p w:rsidR="00E67F4A" w:rsidRPr="0018702E" w:rsidRDefault="00E67F4A" w:rsidP="00704A8E">
      <w:pPr>
        <w:pStyle w:val="a3"/>
        <w:numPr>
          <w:ilvl w:val="0"/>
          <w:numId w:val="7"/>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попытка суицида;</w:t>
      </w:r>
    </w:p>
    <w:p w:rsidR="00E67F4A" w:rsidRPr="0018702E" w:rsidRDefault="00E67F4A" w:rsidP="00704A8E">
      <w:pPr>
        <w:pStyle w:val="a3"/>
        <w:numPr>
          <w:ilvl w:val="0"/>
          <w:numId w:val="7"/>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сдача правоохранительным органам.</w:t>
      </w: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color w:val="000000"/>
          <w:sz w:val="28"/>
          <w:szCs w:val="28"/>
        </w:rPr>
      </w:pPr>
    </w:p>
    <w:p w:rsidR="00E67F4A" w:rsidRPr="0018702E" w:rsidRDefault="00E67F4A" w:rsidP="00704A8E">
      <w:pPr>
        <w:shd w:val="clear" w:color="auto" w:fill="FFFFFF"/>
        <w:spacing w:after="120" w:line="240" w:lineRule="auto"/>
        <w:ind w:firstLine="709"/>
        <w:jc w:val="both"/>
        <w:rPr>
          <w:rFonts w:ascii="Times New Roman" w:eastAsia="Times New Roman" w:hAnsi="Times New Roman" w:cs="Times New Roman"/>
          <w:i/>
          <w:color w:val="000000"/>
          <w:sz w:val="28"/>
          <w:szCs w:val="28"/>
        </w:rPr>
      </w:pPr>
      <w:r w:rsidRPr="0018702E">
        <w:rPr>
          <w:rFonts w:ascii="Times New Roman" w:eastAsia="Times New Roman" w:hAnsi="Times New Roman" w:cs="Times New Roman"/>
          <w:i/>
          <w:color w:val="000000"/>
          <w:sz w:val="28"/>
          <w:szCs w:val="28"/>
        </w:rPr>
        <w:t>В оснащение нарушителя может входить:</w:t>
      </w:r>
    </w:p>
    <w:p w:rsidR="00E67F4A" w:rsidRPr="0018702E" w:rsidRDefault="00E67F4A" w:rsidP="00704A8E">
      <w:pPr>
        <w:pStyle w:val="a3"/>
        <w:numPr>
          <w:ilvl w:val="0"/>
          <w:numId w:val="8"/>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транспортное средство, лестницы и/или альпинистское и иное оборудование (в случае проникновения через окна или с крыши здания);</w:t>
      </w:r>
    </w:p>
    <w:p w:rsidR="00E67F4A" w:rsidRPr="0018702E" w:rsidRDefault="00E67F4A" w:rsidP="00704A8E">
      <w:pPr>
        <w:pStyle w:val="a3"/>
        <w:numPr>
          <w:ilvl w:val="0"/>
          <w:numId w:val="8"/>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стрелковое или холодное оружие, горючие вещества, пиротехника и дымовые шашки, жилеты и шлемы защитные, поддельные документы и/или форма работников коммунальных служб или правоохранительных органов (в случае проникновения с использованием образа лиц, прибытие которых на объект не вызовет подозрений);</w:t>
      </w:r>
    </w:p>
    <w:p w:rsidR="00E67F4A" w:rsidRPr="0018702E" w:rsidRDefault="00E67F4A" w:rsidP="00704A8E">
      <w:pPr>
        <w:pStyle w:val="a3"/>
        <w:numPr>
          <w:ilvl w:val="0"/>
          <w:numId w:val="8"/>
        </w:numPr>
        <w:shd w:val="clear" w:color="auto" w:fill="FFFFFF"/>
        <w:spacing w:after="120" w:line="240" w:lineRule="auto"/>
        <w:ind w:left="1134" w:hanging="283"/>
        <w:jc w:val="both"/>
        <w:rPr>
          <w:rFonts w:ascii="Times New Roman" w:eastAsia="Times New Roman" w:hAnsi="Times New Roman" w:cs="Times New Roman"/>
          <w:color w:val="000000"/>
          <w:sz w:val="28"/>
          <w:szCs w:val="28"/>
          <w:lang w:eastAsia="ru-RU"/>
        </w:rPr>
      </w:pPr>
      <w:r w:rsidRPr="0018702E">
        <w:rPr>
          <w:rFonts w:ascii="Times New Roman" w:eastAsia="Times New Roman" w:hAnsi="Times New Roman" w:cs="Times New Roman"/>
          <w:color w:val="000000"/>
          <w:sz w:val="28"/>
          <w:szCs w:val="28"/>
          <w:lang w:eastAsia="ru-RU"/>
        </w:rPr>
        <w:t>взрывчатые вещества и взрывные устройства.</w:t>
      </w:r>
    </w:p>
    <w:p w:rsidR="00E67F4A" w:rsidRPr="008665D3" w:rsidRDefault="00E67F4A" w:rsidP="00E67F4A">
      <w:pPr>
        <w:pStyle w:val="a3"/>
        <w:shd w:val="clear" w:color="auto" w:fill="FFFFFF"/>
        <w:spacing w:after="0" w:line="240" w:lineRule="auto"/>
        <w:ind w:left="1134"/>
        <w:jc w:val="both"/>
        <w:rPr>
          <w:rFonts w:ascii="Times New Roman" w:eastAsia="Times New Roman" w:hAnsi="Times New Roman" w:cs="Times New Roman"/>
          <w:color w:val="000000"/>
          <w:sz w:val="27"/>
          <w:szCs w:val="27"/>
          <w:lang w:eastAsia="ru-RU"/>
        </w:rPr>
      </w:pPr>
    </w:p>
    <w:p w:rsidR="00BD3531" w:rsidRDefault="00BD3531"/>
    <w:sectPr w:rsidR="00BD3531" w:rsidSect="000B46C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B544A"/>
    <w:multiLevelType w:val="hybridMultilevel"/>
    <w:tmpl w:val="D45431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CF7232F"/>
    <w:multiLevelType w:val="hybridMultilevel"/>
    <w:tmpl w:val="0046D5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24B6820"/>
    <w:multiLevelType w:val="hybridMultilevel"/>
    <w:tmpl w:val="A288C7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7429AD"/>
    <w:multiLevelType w:val="hybridMultilevel"/>
    <w:tmpl w:val="F7F076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5E35F92"/>
    <w:multiLevelType w:val="hybridMultilevel"/>
    <w:tmpl w:val="2112220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A14243B"/>
    <w:multiLevelType w:val="hybridMultilevel"/>
    <w:tmpl w:val="50B83C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56C6B18"/>
    <w:multiLevelType w:val="hybridMultilevel"/>
    <w:tmpl w:val="894A3B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6216BEF"/>
    <w:multiLevelType w:val="hybridMultilevel"/>
    <w:tmpl w:val="E01E68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D00714F"/>
    <w:multiLevelType w:val="hybridMultilevel"/>
    <w:tmpl w:val="82BAC1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81B00EC"/>
    <w:multiLevelType w:val="hybridMultilevel"/>
    <w:tmpl w:val="3BB60E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DFA5B64"/>
    <w:multiLevelType w:val="hybridMultilevel"/>
    <w:tmpl w:val="AA6A17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CD07B07"/>
    <w:multiLevelType w:val="hybridMultilevel"/>
    <w:tmpl w:val="29C863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10"/>
  </w:num>
  <w:num w:numId="3">
    <w:abstractNumId w:val="5"/>
  </w:num>
  <w:num w:numId="4">
    <w:abstractNumId w:val="3"/>
  </w:num>
  <w:num w:numId="5">
    <w:abstractNumId w:val="8"/>
  </w:num>
  <w:num w:numId="6">
    <w:abstractNumId w:val="7"/>
  </w:num>
  <w:num w:numId="7">
    <w:abstractNumId w:val="0"/>
  </w:num>
  <w:num w:numId="8">
    <w:abstractNumId w:val="6"/>
  </w:num>
  <w:num w:numId="9">
    <w:abstractNumId w:val="1"/>
  </w:num>
  <w:num w:numId="10">
    <w:abstractNumId w:val="2"/>
  </w:num>
  <w:num w:numId="11">
    <w:abstractNumId w:val="4"/>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67F4A"/>
    <w:rsid w:val="000B46C2"/>
    <w:rsid w:val="00183BDE"/>
    <w:rsid w:val="0018702E"/>
    <w:rsid w:val="00704A8E"/>
    <w:rsid w:val="00BD3531"/>
    <w:rsid w:val="00E67F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6C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7F4A"/>
    <w:pPr>
      <w:spacing w:after="160" w:line="259" w:lineRule="auto"/>
      <w:ind w:left="720"/>
      <w:contextualSpacing/>
    </w:pPr>
    <w:rPr>
      <w:lang w:eastAsia="en-US"/>
    </w:rPr>
  </w:style>
  <w:style w:type="paragraph" w:styleId="a4">
    <w:name w:val="Intense Quote"/>
    <w:basedOn w:val="a"/>
    <w:next w:val="a"/>
    <w:link w:val="a5"/>
    <w:uiPriority w:val="30"/>
    <w:qFormat/>
    <w:rsid w:val="00E67F4A"/>
    <w:pPr>
      <w:pBdr>
        <w:top w:val="single" w:sz="4" w:space="10" w:color="404040" w:themeColor="text1" w:themeTint="BF"/>
        <w:bottom w:val="single" w:sz="4" w:space="10" w:color="404040" w:themeColor="text1" w:themeTint="BF"/>
      </w:pBdr>
      <w:spacing w:before="360" w:after="360" w:line="259" w:lineRule="auto"/>
      <w:ind w:left="864" w:right="864"/>
      <w:jc w:val="center"/>
    </w:pPr>
    <w:rPr>
      <w:i/>
      <w:iCs/>
      <w:color w:val="404040" w:themeColor="text1" w:themeTint="BF"/>
      <w:lang w:eastAsia="en-US"/>
    </w:rPr>
  </w:style>
  <w:style w:type="character" w:customStyle="1" w:styleId="a5">
    <w:name w:val="Выделенная цитата Знак"/>
    <w:basedOn w:val="a0"/>
    <w:link w:val="a4"/>
    <w:uiPriority w:val="30"/>
    <w:rsid w:val="00E67F4A"/>
    <w:rPr>
      <w:i/>
      <w:iCs/>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39B67-231A-4AAE-989D-CB147AA4D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1762</Words>
  <Characters>10045</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МБУ ДО ДТ</dc:creator>
  <cp:keywords/>
  <dc:description/>
  <cp:lastModifiedBy>МБУ ДО ДТ</cp:lastModifiedBy>
  <cp:revision>3</cp:revision>
  <cp:lastPrinted>2022-08-18T07:39:00Z</cp:lastPrinted>
  <dcterms:created xsi:type="dcterms:W3CDTF">2022-08-18T06:39:00Z</dcterms:created>
  <dcterms:modified xsi:type="dcterms:W3CDTF">2022-08-18T07:40:00Z</dcterms:modified>
</cp:coreProperties>
</file>